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75F" w:rsidRPr="007B375F" w:rsidRDefault="007B375F" w:rsidP="007B375F">
      <w:pPr>
        <w:keepNext/>
        <w:keepLines/>
        <w:tabs>
          <w:tab w:val="left" w:pos="2685"/>
        </w:tabs>
        <w:rPr>
          <w:rFonts w:ascii="Century Gothic" w:hAnsi="Century Gothic" w:cs="Century Gothic"/>
          <w:b/>
          <w:bCs/>
          <w:sz w:val="56"/>
          <w:szCs w:val="36"/>
        </w:rPr>
      </w:pPr>
      <w:r w:rsidRPr="007B375F">
        <w:rPr>
          <w:rFonts w:ascii="Franklin Gothic Book" w:hAnsi="Franklin Gothic Book"/>
          <w:b/>
          <w:noProof/>
          <w:sz w:val="28"/>
          <w:szCs w:val="28"/>
          <w:lang w:eastAsia="en-GB"/>
        </w:rPr>
        <w:drawing>
          <wp:inline distT="0" distB="0" distL="0" distR="0" wp14:anchorId="16810097" wp14:editId="6E007047">
            <wp:extent cx="3124200" cy="622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622300"/>
                    </a:xfrm>
                    <a:prstGeom prst="rect">
                      <a:avLst/>
                    </a:prstGeom>
                    <a:noFill/>
                    <a:ln>
                      <a:noFill/>
                    </a:ln>
                  </pic:spPr>
                </pic:pic>
              </a:graphicData>
            </a:graphic>
          </wp:inline>
        </w:drawing>
      </w:r>
    </w:p>
    <w:p w:rsidR="007B375F" w:rsidRPr="007B375F" w:rsidRDefault="007B375F" w:rsidP="007B375F">
      <w:pPr>
        <w:keepNext/>
        <w:keepLines/>
        <w:tabs>
          <w:tab w:val="left" w:pos="2685"/>
        </w:tabs>
        <w:rPr>
          <w:rFonts w:ascii="Century Gothic" w:hAnsi="Century Gothic" w:cs="Century Gothic"/>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946"/>
      </w:tblGrid>
      <w:tr w:rsidR="007B375F" w:rsidRPr="007B375F" w:rsidTr="007B375F">
        <w:tc>
          <w:tcPr>
            <w:tcW w:w="2864" w:type="dxa"/>
            <w:shd w:val="clear" w:color="auto" w:fill="3F4A75"/>
          </w:tcPr>
          <w:p w:rsidR="007B375F" w:rsidRPr="007B375F" w:rsidRDefault="007B375F" w:rsidP="007B375F">
            <w:pPr>
              <w:keepNext/>
              <w:keepLines/>
              <w:spacing w:line="276" w:lineRule="auto"/>
              <w:rPr>
                <w:rFonts w:ascii="Verdana" w:hAnsi="Verdana" w:cs="Consolas"/>
                <w:b/>
                <w:bCs/>
                <w:color w:val="FFFFFF"/>
                <w:sz w:val="20"/>
                <w:szCs w:val="20"/>
              </w:rPr>
            </w:pPr>
            <w:r w:rsidRPr="007B375F">
              <w:rPr>
                <w:rFonts w:ascii="Verdana" w:hAnsi="Verdana" w:cs="Consolas"/>
                <w:b/>
                <w:bCs/>
                <w:color w:val="FFFFFF"/>
                <w:sz w:val="20"/>
                <w:szCs w:val="20"/>
              </w:rPr>
              <w:t>Report title</w:t>
            </w:r>
          </w:p>
        </w:tc>
        <w:tc>
          <w:tcPr>
            <w:tcW w:w="6946" w:type="dxa"/>
            <w:shd w:val="clear" w:color="auto" w:fill="auto"/>
          </w:tcPr>
          <w:p w:rsidR="007B375F" w:rsidRPr="007B375F" w:rsidRDefault="007B375F" w:rsidP="007B375F">
            <w:pPr>
              <w:keepNext/>
              <w:keepLines/>
              <w:spacing w:after="120" w:line="276" w:lineRule="auto"/>
              <w:rPr>
                <w:rFonts w:ascii="Verdana" w:hAnsi="Verdana" w:cs="Consolas"/>
                <w:b/>
                <w:bCs/>
                <w:sz w:val="20"/>
                <w:szCs w:val="20"/>
              </w:rPr>
            </w:pPr>
            <w:r>
              <w:rPr>
                <w:rFonts w:ascii="Verdana" w:hAnsi="Verdana" w:cs="Consolas"/>
                <w:b/>
                <w:bCs/>
                <w:sz w:val="20"/>
                <w:szCs w:val="20"/>
              </w:rPr>
              <w:t>Deanery Membership Scheme 2023-2026</w:t>
            </w:r>
          </w:p>
        </w:tc>
      </w:tr>
      <w:tr w:rsidR="007B375F" w:rsidRPr="007B375F" w:rsidTr="007B375F">
        <w:tc>
          <w:tcPr>
            <w:tcW w:w="2864" w:type="dxa"/>
            <w:shd w:val="clear" w:color="auto" w:fill="3F4A75"/>
          </w:tcPr>
          <w:p w:rsidR="007B375F" w:rsidRPr="007B375F" w:rsidRDefault="007B375F" w:rsidP="007B375F">
            <w:pPr>
              <w:keepNext/>
              <w:keepLines/>
              <w:spacing w:line="276" w:lineRule="auto"/>
              <w:rPr>
                <w:rFonts w:ascii="Verdana" w:hAnsi="Verdana" w:cs="Consolas"/>
                <w:b/>
                <w:bCs/>
                <w:color w:val="FFFFFF"/>
                <w:sz w:val="20"/>
                <w:szCs w:val="20"/>
              </w:rPr>
            </w:pPr>
            <w:r w:rsidRPr="007B375F">
              <w:rPr>
                <w:rFonts w:ascii="Verdana" w:hAnsi="Verdana" w:cs="Consolas"/>
                <w:b/>
                <w:bCs/>
                <w:color w:val="FFFFFF"/>
                <w:sz w:val="20"/>
                <w:szCs w:val="20"/>
              </w:rPr>
              <w:t>Report of</w:t>
            </w:r>
          </w:p>
        </w:tc>
        <w:tc>
          <w:tcPr>
            <w:tcW w:w="6946" w:type="dxa"/>
            <w:shd w:val="clear" w:color="auto" w:fill="auto"/>
          </w:tcPr>
          <w:p w:rsidR="007B375F" w:rsidRPr="007B375F" w:rsidRDefault="007B375F" w:rsidP="007B375F">
            <w:pPr>
              <w:keepNext/>
              <w:keepLines/>
              <w:spacing w:after="120" w:line="276" w:lineRule="auto"/>
              <w:rPr>
                <w:rFonts w:ascii="Verdana" w:hAnsi="Verdana" w:cs="Consolas"/>
                <w:bCs/>
                <w:sz w:val="20"/>
                <w:szCs w:val="20"/>
              </w:rPr>
            </w:pPr>
            <w:r>
              <w:rPr>
                <w:rFonts w:ascii="Verdana" w:hAnsi="Verdana" w:cs="Consolas"/>
                <w:bCs/>
                <w:sz w:val="20"/>
                <w:szCs w:val="20"/>
              </w:rPr>
              <w:t>COO/DS &amp; The Revd Alan Simpson (Diocesan Governance Manager)</w:t>
            </w:r>
          </w:p>
        </w:tc>
      </w:tr>
      <w:tr w:rsidR="007B375F" w:rsidRPr="007B375F" w:rsidTr="007B375F">
        <w:tc>
          <w:tcPr>
            <w:tcW w:w="2864" w:type="dxa"/>
            <w:shd w:val="clear" w:color="auto" w:fill="3F4A75"/>
          </w:tcPr>
          <w:p w:rsidR="007B375F" w:rsidRPr="007B375F" w:rsidRDefault="007B375F" w:rsidP="007B375F">
            <w:pPr>
              <w:keepNext/>
              <w:keepLines/>
              <w:spacing w:line="276" w:lineRule="auto"/>
              <w:rPr>
                <w:rFonts w:ascii="Verdana" w:hAnsi="Verdana" w:cs="Consolas"/>
                <w:b/>
                <w:bCs/>
                <w:color w:val="FFFFFF"/>
                <w:sz w:val="20"/>
                <w:szCs w:val="20"/>
              </w:rPr>
            </w:pPr>
            <w:r w:rsidRPr="007B375F">
              <w:rPr>
                <w:rFonts w:ascii="Verdana" w:hAnsi="Verdana" w:cs="Consolas"/>
                <w:b/>
                <w:bCs/>
                <w:color w:val="FFFFFF"/>
                <w:sz w:val="20"/>
                <w:szCs w:val="20"/>
              </w:rPr>
              <w:t>Report to</w:t>
            </w:r>
          </w:p>
        </w:tc>
        <w:tc>
          <w:tcPr>
            <w:tcW w:w="6946" w:type="dxa"/>
            <w:shd w:val="clear" w:color="auto" w:fill="auto"/>
          </w:tcPr>
          <w:p w:rsidR="007B375F" w:rsidRPr="007B375F" w:rsidRDefault="007B375F" w:rsidP="007B375F">
            <w:pPr>
              <w:keepNext/>
              <w:keepLines/>
              <w:spacing w:after="120" w:line="276" w:lineRule="auto"/>
              <w:rPr>
                <w:rFonts w:ascii="Verdana" w:hAnsi="Verdana" w:cs="Consolas"/>
                <w:bCs/>
                <w:sz w:val="20"/>
                <w:szCs w:val="20"/>
              </w:rPr>
            </w:pPr>
            <w:r w:rsidRPr="007B375F">
              <w:rPr>
                <w:rFonts w:ascii="Verdana" w:hAnsi="Verdana" w:cs="Consolas"/>
                <w:bCs/>
                <w:sz w:val="20"/>
                <w:szCs w:val="20"/>
              </w:rPr>
              <w:t>Bishop’s Council</w:t>
            </w:r>
            <w:r w:rsidR="009D069A">
              <w:rPr>
                <w:rFonts w:ascii="Verdana" w:hAnsi="Verdana" w:cs="Consolas"/>
                <w:bCs/>
                <w:sz w:val="20"/>
                <w:szCs w:val="20"/>
              </w:rPr>
              <w:t xml:space="preserve"> and Diocesan Synod </w:t>
            </w:r>
          </w:p>
        </w:tc>
      </w:tr>
      <w:tr w:rsidR="007B375F" w:rsidRPr="007B375F" w:rsidTr="007B375F">
        <w:tc>
          <w:tcPr>
            <w:tcW w:w="2864" w:type="dxa"/>
            <w:shd w:val="clear" w:color="auto" w:fill="3F4A75"/>
          </w:tcPr>
          <w:p w:rsidR="007B375F" w:rsidRPr="007B375F" w:rsidRDefault="007B375F" w:rsidP="007B375F">
            <w:pPr>
              <w:keepNext/>
              <w:keepLines/>
              <w:spacing w:line="276" w:lineRule="auto"/>
              <w:rPr>
                <w:rFonts w:ascii="Verdana" w:hAnsi="Verdana" w:cs="Consolas"/>
                <w:b/>
                <w:bCs/>
                <w:color w:val="FFFFFF"/>
                <w:sz w:val="20"/>
                <w:szCs w:val="20"/>
              </w:rPr>
            </w:pPr>
            <w:r w:rsidRPr="007B375F">
              <w:rPr>
                <w:rFonts w:ascii="Verdana" w:hAnsi="Verdana" w:cs="Consolas"/>
                <w:b/>
                <w:bCs/>
                <w:color w:val="FFFFFF"/>
                <w:sz w:val="20"/>
                <w:szCs w:val="20"/>
              </w:rPr>
              <w:t>Date</w:t>
            </w:r>
          </w:p>
        </w:tc>
        <w:tc>
          <w:tcPr>
            <w:tcW w:w="6946" w:type="dxa"/>
            <w:shd w:val="clear" w:color="auto" w:fill="auto"/>
          </w:tcPr>
          <w:p w:rsidR="007B375F" w:rsidRPr="007B375F" w:rsidRDefault="007B375F" w:rsidP="007B375F">
            <w:pPr>
              <w:keepNext/>
              <w:keepLines/>
              <w:spacing w:after="120" w:line="276" w:lineRule="auto"/>
              <w:rPr>
                <w:rFonts w:ascii="Verdana" w:hAnsi="Verdana" w:cs="Consolas"/>
                <w:bCs/>
                <w:sz w:val="20"/>
                <w:szCs w:val="20"/>
              </w:rPr>
            </w:pPr>
            <w:r w:rsidRPr="007B375F">
              <w:rPr>
                <w:rFonts w:ascii="Verdana" w:hAnsi="Verdana" w:cs="Consolas"/>
                <w:bCs/>
                <w:sz w:val="20"/>
                <w:szCs w:val="20"/>
              </w:rPr>
              <w:t>27</w:t>
            </w:r>
            <w:r w:rsidRPr="007B375F">
              <w:rPr>
                <w:rFonts w:ascii="Verdana" w:hAnsi="Verdana" w:cs="Consolas"/>
                <w:bCs/>
                <w:sz w:val="20"/>
                <w:szCs w:val="20"/>
                <w:vertAlign w:val="superscript"/>
              </w:rPr>
              <w:t>th</w:t>
            </w:r>
            <w:r>
              <w:rPr>
                <w:rFonts w:ascii="Verdana" w:hAnsi="Verdana" w:cs="Consolas"/>
                <w:bCs/>
                <w:sz w:val="20"/>
                <w:szCs w:val="20"/>
              </w:rPr>
              <w:t xml:space="preserve"> </w:t>
            </w:r>
            <w:r w:rsidRPr="007B375F">
              <w:rPr>
                <w:rFonts w:ascii="Verdana" w:hAnsi="Verdana" w:cs="Consolas"/>
                <w:bCs/>
                <w:sz w:val="20"/>
                <w:szCs w:val="20"/>
              </w:rPr>
              <w:t>September 2022</w:t>
            </w:r>
          </w:p>
        </w:tc>
      </w:tr>
      <w:tr w:rsidR="007B375F" w:rsidRPr="007B375F" w:rsidTr="007B375F">
        <w:tc>
          <w:tcPr>
            <w:tcW w:w="2864" w:type="dxa"/>
            <w:shd w:val="clear" w:color="auto" w:fill="3F4A75"/>
          </w:tcPr>
          <w:p w:rsidR="007B375F" w:rsidRPr="007B375F" w:rsidRDefault="007B375F" w:rsidP="007B375F">
            <w:pPr>
              <w:keepNext/>
              <w:keepLines/>
              <w:spacing w:line="276" w:lineRule="auto"/>
              <w:rPr>
                <w:rFonts w:ascii="Verdana" w:hAnsi="Verdana" w:cs="Consolas"/>
                <w:b/>
                <w:bCs/>
                <w:color w:val="FFFFFF"/>
                <w:sz w:val="20"/>
                <w:szCs w:val="20"/>
              </w:rPr>
            </w:pPr>
            <w:r w:rsidRPr="007B375F">
              <w:rPr>
                <w:rFonts w:ascii="Verdana" w:hAnsi="Verdana" w:cs="Consolas"/>
                <w:b/>
                <w:bCs/>
                <w:color w:val="FFFFFF"/>
                <w:sz w:val="20"/>
                <w:szCs w:val="20"/>
              </w:rPr>
              <w:t>Action</w:t>
            </w:r>
          </w:p>
        </w:tc>
        <w:tc>
          <w:tcPr>
            <w:tcW w:w="6946" w:type="dxa"/>
            <w:shd w:val="clear" w:color="auto" w:fill="auto"/>
          </w:tcPr>
          <w:p w:rsidR="007B375F" w:rsidRPr="007B375F" w:rsidRDefault="007B375F" w:rsidP="007B375F">
            <w:pPr>
              <w:keepNext/>
              <w:keepLines/>
              <w:spacing w:after="120" w:line="276" w:lineRule="auto"/>
              <w:rPr>
                <w:rFonts w:ascii="Verdana" w:hAnsi="Verdana" w:cs="Consolas"/>
                <w:bCs/>
                <w:sz w:val="20"/>
                <w:szCs w:val="20"/>
              </w:rPr>
            </w:pPr>
            <w:r w:rsidRPr="007B375F">
              <w:rPr>
                <w:rFonts w:ascii="Verdana" w:hAnsi="Verdana" w:cs="Consolas"/>
                <w:bCs/>
                <w:sz w:val="20"/>
                <w:szCs w:val="20"/>
              </w:rPr>
              <w:t>For approval</w:t>
            </w:r>
          </w:p>
        </w:tc>
      </w:tr>
      <w:tr w:rsidR="007B375F" w:rsidRPr="007B375F" w:rsidTr="007B375F">
        <w:tc>
          <w:tcPr>
            <w:tcW w:w="2864" w:type="dxa"/>
            <w:shd w:val="clear" w:color="auto" w:fill="3F4A75"/>
          </w:tcPr>
          <w:p w:rsidR="007B375F" w:rsidRPr="007B375F" w:rsidRDefault="007B375F" w:rsidP="007B375F">
            <w:pPr>
              <w:keepNext/>
              <w:keepLines/>
              <w:spacing w:line="276" w:lineRule="auto"/>
              <w:rPr>
                <w:rFonts w:ascii="Verdana" w:hAnsi="Verdana" w:cs="Consolas"/>
                <w:b/>
                <w:bCs/>
                <w:color w:val="FFFFFF"/>
                <w:sz w:val="20"/>
                <w:szCs w:val="20"/>
              </w:rPr>
            </w:pPr>
            <w:r w:rsidRPr="007B375F">
              <w:rPr>
                <w:rFonts w:ascii="Verdana" w:hAnsi="Verdana" w:cs="Consolas"/>
                <w:b/>
                <w:bCs/>
                <w:color w:val="FFFFFF"/>
                <w:sz w:val="20"/>
                <w:szCs w:val="20"/>
              </w:rPr>
              <w:t>Background documents (for reference)</w:t>
            </w:r>
          </w:p>
        </w:tc>
        <w:tc>
          <w:tcPr>
            <w:tcW w:w="6946" w:type="dxa"/>
            <w:shd w:val="clear" w:color="auto" w:fill="auto"/>
          </w:tcPr>
          <w:p w:rsidR="007B375F" w:rsidRPr="007B375F" w:rsidRDefault="007B375F" w:rsidP="007B375F">
            <w:pPr>
              <w:keepNext/>
              <w:keepLines/>
              <w:spacing w:after="120" w:line="276" w:lineRule="auto"/>
              <w:rPr>
                <w:rFonts w:ascii="Verdana" w:hAnsi="Verdana" w:cs="Consolas"/>
                <w:bCs/>
                <w:sz w:val="20"/>
                <w:szCs w:val="20"/>
              </w:rPr>
            </w:pPr>
            <w:r w:rsidRPr="007B375F">
              <w:rPr>
                <w:rFonts w:ascii="Verdana" w:hAnsi="Verdana" w:cs="Consolas"/>
                <w:bCs/>
                <w:sz w:val="20"/>
                <w:szCs w:val="20"/>
              </w:rPr>
              <w:t>Report attached</w:t>
            </w:r>
          </w:p>
        </w:tc>
      </w:tr>
    </w:tbl>
    <w:p w:rsidR="007B375F" w:rsidRPr="007B375F" w:rsidRDefault="007B375F" w:rsidP="007B375F">
      <w:pPr>
        <w:keepNext/>
        <w:keepLines/>
        <w:widowControl w:val="0"/>
        <w:autoSpaceDE w:val="0"/>
        <w:autoSpaceDN w:val="0"/>
        <w:adjustRightInd w:val="0"/>
        <w:spacing w:before="480" w:after="0" w:line="276" w:lineRule="auto"/>
        <w:outlineLvl w:val="0"/>
        <w:rPr>
          <w:rFonts w:ascii="Verdana" w:eastAsia="Times New Roman" w:hAnsi="Verdana" w:cs="Times New Roman"/>
          <w:b/>
          <w:bCs/>
          <w:color w:val="3F4A75"/>
          <w:sz w:val="20"/>
          <w:szCs w:val="20"/>
        </w:rPr>
      </w:pPr>
      <w:r w:rsidRPr="007B375F">
        <w:rPr>
          <w:rFonts w:ascii="Verdana" w:eastAsia="Times New Roman" w:hAnsi="Verdana" w:cs="Times New Roman"/>
          <w:b/>
          <w:bCs/>
          <w:color w:val="3F4A75"/>
          <w:sz w:val="20"/>
          <w:szCs w:val="20"/>
        </w:rPr>
        <w:t>Recommendation</w:t>
      </w:r>
    </w:p>
    <w:p w:rsidR="007B375F" w:rsidRDefault="007B375F" w:rsidP="007B375F">
      <w:pPr>
        <w:spacing w:after="0" w:line="240" w:lineRule="auto"/>
        <w:rPr>
          <w:rFonts w:ascii="Verdana" w:hAnsi="Verdana"/>
          <w:sz w:val="20"/>
          <w:szCs w:val="20"/>
        </w:rPr>
      </w:pPr>
      <w:r w:rsidRPr="007B375F">
        <w:rPr>
          <w:rFonts w:ascii="Verdana" w:hAnsi="Verdana"/>
          <w:sz w:val="20"/>
          <w:szCs w:val="20"/>
        </w:rPr>
        <w:t xml:space="preserve">Bishop’s Council is asked to approve the </w:t>
      </w:r>
      <w:r>
        <w:rPr>
          <w:rFonts w:ascii="Verdana" w:hAnsi="Verdana"/>
          <w:sz w:val="20"/>
          <w:szCs w:val="20"/>
        </w:rPr>
        <w:t xml:space="preserve">Deanery Membership Scheme as outlined </w:t>
      </w:r>
      <w:r w:rsidRPr="007B375F">
        <w:rPr>
          <w:rFonts w:ascii="Verdana" w:hAnsi="Verdana"/>
          <w:sz w:val="20"/>
          <w:szCs w:val="20"/>
        </w:rPr>
        <w:t xml:space="preserve">in this report, prior to them being presented to Diocesan Synod on </w:t>
      </w:r>
      <w:r>
        <w:rPr>
          <w:rFonts w:ascii="Verdana" w:hAnsi="Verdana"/>
          <w:sz w:val="20"/>
          <w:szCs w:val="20"/>
        </w:rPr>
        <w:t xml:space="preserve">Saturday, </w:t>
      </w:r>
      <w:r w:rsidRPr="007B375F">
        <w:rPr>
          <w:rFonts w:ascii="Verdana" w:hAnsi="Verdana"/>
          <w:sz w:val="20"/>
          <w:szCs w:val="20"/>
        </w:rPr>
        <w:t>15</w:t>
      </w:r>
      <w:r w:rsidRPr="007B375F">
        <w:rPr>
          <w:rFonts w:ascii="Verdana" w:hAnsi="Verdana"/>
          <w:sz w:val="20"/>
          <w:szCs w:val="20"/>
          <w:vertAlign w:val="superscript"/>
        </w:rPr>
        <w:t>th</w:t>
      </w:r>
      <w:r w:rsidRPr="007B375F">
        <w:rPr>
          <w:rFonts w:ascii="Verdana" w:hAnsi="Verdana"/>
          <w:sz w:val="20"/>
          <w:szCs w:val="20"/>
        </w:rPr>
        <w:t xml:space="preserve"> October 2022.</w:t>
      </w:r>
      <w:r>
        <w:rPr>
          <w:rFonts w:ascii="Verdana" w:hAnsi="Verdana"/>
          <w:sz w:val="20"/>
          <w:szCs w:val="20"/>
        </w:rPr>
        <w:t xml:space="preserve"> This is in accordance with the following stipulations as prescribed within the Church Representation Rules:</w:t>
      </w:r>
    </w:p>
    <w:p w:rsidR="007B375F" w:rsidRDefault="007B375F" w:rsidP="007B375F">
      <w:pPr>
        <w:spacing w:after="0" w:line="240" w:lineRule="auto"/>
        <w:rPr>
          <w:rFonts w:ascii="Verdana" w:hAnsi="Verdana"/>
          <w:sz w:val="20"/>
          <w:szCs w:val="20"/>
        </w:rPr>
      </w:pPr>
    </w:p>
    <w:p w:rsidR="007B375F" w:rsidRDefault="007B375F" w:rsidP="007B375F">
      <w:pPr>
        <w:shd w:val="clear" w:color="auto" w:fill="FFFFFF"/>
        <w:spacing w:after="100" w:afterAutospacing="1"/>
        <w:rPr>
          <w:rFonts w:ascii="Verdana" w:hAnsi="Verdana"/>
          <w:i/>
          <w:color w:val="000000"/>
          <w:spacing w:val="3"/>
          <w:sz w:val="20"/>
          <w:szCs w:val="20"/>
          <w:lang w:eastAsia="en-GB"/>
        </w:rPr>
      </w:pPr>
      <w:r w:rsidRPr="007B375F">
        <w:rPr>
          <w:rFonts w:ascii="Verdana" w:hAnsi="Verdana"/>
          <w:i/>
          <w:sz w:val="20"/>
          <w:szCs w:val="20"/>
        </w:rPr>
        <w:t xml:space="preserve"> </w:t>
      </w:r>
      <w:r>
        <w:rPr>
          <w:rFonts w:ascii="Verdana" w:hAnsi="Verdana"/>
          <w:i/>
          <w:sz w:val="20"/>
          <w:szCs w:val="20"/>
        </w:rPr>
        <w:t>“</w:t>
      </w:r>
      <w:r w:rsidRPr="007B375F">
        <w:rPr>
          <w:rFonts w:ascii="Verdana" w:hAnsi="Verdana"/>
          <w:i/>
          <w:color w:val="000000"/>
          <w:spacing w:val="3"/>
          <w:sz w:val="20"/>
          <w:szCs w:val="20"/>
          <w:lang w:eastAsia="en-GB"/>
        </w:rPr>
        <w:t>(2) The number of representatives to be elected from each parish is determined by a resolution of the diocesan synod no later than 31 December in the year preceding the elections</w:t>
      </w:r>
      <w:r w:rsidR="009C5417">
        <w:rPr>
          <w:rFonts w:ascii="Verdana" w:hAnsi="Verdana"/>
          <w:i/>
          <w:color w:val="000000"/>
          <w:spacing w:val="3"/>
          <w:sz w:val="20"/>
          <w:szCs w:val="20"/>
          <w:lang w:eastAsia="en-GB"/>
        </w:rPr>
        <w:t xml:space="preserve">. </w:t>
      </w:r>
    </w:p>
    <w:p w:rsidR="007B375F" w:rsidRPr="007B375F" w:rsidRDefault="007B375F" w:rsidP="007B375F">
      <w:pPr>
        <w:shd w:val="clear" w:color="auto" w:fill="FFFFFF"/>
        <w:spacing w:after="100" w:afterAutospacing="1"/>
        <w:rPr>
          <w:rFonts w:ascii="Verdana" w:hAnsi="Verdana"/>
          <w:i/>
          <w:color w:val="000000"/>
          <w:spacing w:val="3"/>
          <w:sz w:val="20"/>
          <w:szCs w:val="20"/>
          <w:lang w:eastAsia="en-GB"/>
        </w:rPr>
        <w:sectPr w:rsidR="007B375F" w:rsidRPr="007B375F" w:rsidSect="007B375F">
          <w:footerReference w:type="default" r:id="rId7"/>
          <w:pgSz w:w="11906" w:h="16838" w:code="9"/>
          <w:pgMar w:top="1440" w:right="1440" w:bottom="1440" w:left="1440" w:header="709" w:footer="709" w:gutter="0"/>
          <w:cols w:space="708"/>
          <w:titlePg/>
          <w:docGrid w:linePitch="360"/>
        </w:sectPr>
      </w:pPr>
    </w:p>
    <w:p w:rsidR="0036230F" w:rsidRPr="00BC7CA5" w:rsidRDefault="0036230F" w:rsidP="0036230F">
      <w:pPr>
        <w:rPr>
          <w:rFonts w:ascii="Verdana Pro" w:hAnsi="Verdana Pro"/>
          <w:b/>
          <w:sz w:val="18"/>
          <w:szCs w:val="18"/>
        </w:rPr>
      </w:pPr>
      <w:r w:rsidRPr="00BC7CA5">
        <w:rPr>
          <w:rFonts w:ascii="Verdana Pro" w:hAnsi="Verdana Pro"/>
          <w:b/>
          <w:sz w:val="18"/>
          <w:szCs w:val="18"/>
        </w:rPr>
        <w:lastRenderedPageBreak/>
        <w:t>DEANERY SYNOD MEMBERSHIP SCHEME</w:t>
      </w:r>
      <w:r w:rsidR="007B375F">
        <w:rPr>
          <w:rFonts w:ascii="Verdana Pro" w:hAnsi="Verdana Pro"/>
          <w:b/>
          <w:sz w:val="18"/>
          <w:szCs w:val="18"/>
        </w:rPr>
        <w:t xml:space="preserve"> 2023-2026</w:t>
      </w:r>
    </w:p>
    <w:p w:rsidR="0036230F" w:rsidRPr="00BC7CA5" w:rsidRDefault="0036230F" w:rsidP="0036230F">
      <w:pPr>
        <w:rPr>
          <w:rFonts w:ascii="Verdana Pro" w:hAnsi="Verdana Pro"/>
          <w:sz w:val="18"/>
          <w:szCs w:val="18"/>
        </w:rPr>
      </w:pPr>
      <w:r w:rsidRPr="00BC7CA5">
        <w:rPr>
          <w:rFonts w:ascii="Verdana Pro" w:hAnsi="Verdana Pro"/>
          <w:sz w:val="18"/>
          <w:szCs w:val="18"/>
        </w:rPr>
        <w:t>Parochial representatives of the laity on deanery synods are elected by Annual Parochial Church Meetings every three years. The next elections are to take place in 2023 and those elected will hold office from 1</w:t>
      </w:r>
      <w:r w:rsidR="009C5417" w:rsidRPr="009C5417">
        <w:rPr>
          <w:rFonts w:ascii="Verdana Pro" w:hAnsi="Verdana Pro"/>
          <w:sz w:val="18"/>
          <w:szCs w:val="18"/>
          <w:vertAlign w:val="superscript"/>
        </w:rPr>
        <w:t>st</w:t>
      </w:r>
      <w:r w:rsidRPr="00BC7CA5">
        <w:rPr>
          <w:rFonts w:ascii="Verdana Pro" w:hAnsi="Verdana Pro"/>
          <w:sz w:val="18"/>
          <w:szCs w:val="18"/>
        </w:rPr>
        <w:t xml:space="preserve"> July 2023 until 30</w:t>
      </w:r>
      <w:r w:rsidR="009C5417" w:rsidRPr="009C5417">
        <w:rPr>
          <w:rFonts w:ascii="Verdana Pro" w:hAnsi="Verdana Pro"/>
          <w:sz w:val="18"/>
          <w:szCs w:val="18"/>
          <w:vertAlign w:val="superscript"/>
        </w:rPr>
        <w:t>th</w:t>
      </w:r>
      <w:r w:rsidRPr="00BC7CA5">
        <w:rPr>
          <w:rFonts w:ascii="Verdana Pro" w:hAnsi="Verdana Pro"/>
          <w:sz w:val="18"/>
          <w:szCs w:val="18"/>
        </w:rPr>
        <w:t xml:space="preserve"> June 2026.</w:t>
      </w:r>
    </w:p>
    <w:p w:rsidR="0036230F" w:rsidRPr="00BC7CA5" w:rsidRDefault="0036230F" w:rsidP="0036230F">
      <w:pPr>
        <w:rPr>
          <w:rFonts w:ascii="Verdana Pro" w:hAnsi="Verdana Pro"/>
          <w:sz w:val="18"/>
          <w:szCs w:val="18"/>
        </w:rPr>
      </w:pPr>
      <w:r w:rsidRPr="00BC7CA5">
        <w:rPr>
          <w:rFonts w:ascii="Verdana Pro" w:hAnsi="Verdana Pro"/>
          <w:sz w:val="18"/>
          <w:szCs w:val="18"/>
        </w:rPr>
        <w:t>The number of representatives to be elected from each parish is determined by the Diocesan Synod no later than 31</w:t>
      </w:r>
      <w:r w:rsidR="009C5417" w:rsidRPr="009C5417">
        <w:rPr>
          <w:rFonts w:ascii="Verdana Pro" w:hAnsi="Verdana Pro"/>
          <w:sz w:val="18"/>
          <w:szCs w:val="18"/>
          <w:vertAlign w:val="superscript"/>
        </w:rPr>
        <w:t>st</w:t>
      </w:r>
      <w:r w:rsidRPr="00BC7CA5">
        <w:rPr>
          <w:rFonts w:ascii="Verdana Pro" w:hAnsi="Verdana Pro"/>
          <w:sz w:val="18"/>
          <w:szCs w:val="18"/>
        </w:rPr>
        <w:t xml:space="preserve"> December 2022. The Church Representation Rules require that the number be related to the number of names on Electoral Rolls as declared at the 20</w:t>
      </w:r>
      <w:r w:rsidR="00C7709F" w:rsidRPr="00BC7CA5">
        <w:rPr>
          <w:rFonts w:ascii="Verdana Pro" w:hAnsi="Verdana Pro"/>
          <w:sz w:val="18"/>
          <w:szCs w:val="18"/>
        </w:rPr>
        <w:t>2</w:t>
      </w:r>
      <w:r w:rsidRPr="00BC7CA5">
        <w:rPr>
          <w:rFonts w:ascii="Verdana Pro" w:hAnsi="Verdana Pro"/>
          <w:sz w:val="18"/>
          <w:szCs w:val="18"/>
        </w:rPr>
        <w:t>2 Annual Parochial Church Meetings and specify that a parish with fewer than 26 names on the roll cannot have more than one representative. The Diocesan Synod is to exercise its powers such that the total number of members of any deanery synod shall not be more than 150 (except in those cases where a dispensation has previously been sought by the General Synod) and, so far as practicable, shall not be less than 50.</w:t>
      </w:r>
    </w:p>
    <w:p w:rsidR="00A351A5" w:rsidRPr="00BC7CA5" w:rsidRDefault="0036230F" w:rsidP="0036230F">
      <w:pPr>
        <w:rPr>
          <w:rFonts w:ascii="Verdana Pro" w:hAnsi="Verdana Pro"/>
          <w:sz w:val="18"/>
          <w:szCs w:val="18"/>
        </w:rPr>
      </w:pPr>
      <w:r w:rsidRPr="00BC7CA5">
        <w:rPr>
          <w:rFonts w:ascii="Verdana Pro" w:hAnsi="Verdana Pro"/>
          <w:sz w:val="18"/>
          <w:szCs w:val="18"/>
        </w:rPr>
        <w:t xml:space="preserve">The potential lay membership indicated follows the same scheme that was approved by Diocesan Synod in </w:t>
      </w:r>
      <w:r w:rsidR="009C5417">
        <w:rPr>
          <w:rFonts w:ascii="Verdana Pro" w:hAnsi="Verdana Pro"/>
          <w:sz w:val="18"/>
          <w:szCs w:val="18"/>
        </w:rPr>
        <w:t xml:space="preserve">October </w:t>
      </w:r>
      <w:r w:rsidRPr="00BC7CA5">
        <w:rPr>
          <w:rFonts w:ascii="Verdana Pro" w:hAnsi="Verdana Pro"/>
          <w:sz w:val="18"/>
          <w:szCs w:val="18"/>
        </w:rPr>
        <w:t>20</w:t>
      </w:r>
      <w:r w:rsidR="0078076D">
        <w:rPr>
          <w:rFonts w:ascii="Verdana Pro" w:hAnsi="Verdana Pro"/>
          <w:sz w:val="18"/>
          <w:szCs w:val="18"/>
        </w:rPr>
        <w:t>19</w:t>
      </w:r>
      <w:r w:rsidRPr="00BC7CA5">
        <w:rPr>
          <w:rFonts w:ascii="Verdana Pro" w:hAnsi="Verdana Pro"/>
          <w:sz w:val="18"/>
          <w:szCs w:val="18"/>
        </w:rPr>
        <w:t>. The Synod is asked to agree to the adoption of a scheme of membership which is proposed by the Bishop’s Council and provides for the lay representatives to be appointed as follows:</w:t>
      </w:r>
    </w:p>
    <w:tbl>
      <w:tblP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096"/>
        <w:gridCol w:w="1667"/>
      </w:tblGrid>
      <w:tr w:rsidR="007F0DB1" w:rsidRPr="00BC7CA5" w:rsidTr="007F0DB1">
        <w:trPr>
          <w:trHeight w:val="290"/>
        </w:trPr>
        <w:tc>
          <w:tcPr>
            <w:tcW w:w="960" w:type="dxa"/>
            <w:shd w:val="clear" w:color="000000" w:fill="C0C0C0"/>
            <w:vAlign w:val="bottom"/>
            <w:hideMark/>
          </w:tcPr>
          <w:p w:rsidR="007F0DB1" w:rsidRPr="00BC7CA5" w:rsidRDefault="007F0DB1" w:rsidP="007F0DB1">
            <w:pPr>
              <w:spacing w:after="0" w:line="240" w:lineRule="auto"/>
              <w:jc w:val="center"/>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Minimum</w:t>
            </w:r>
          </w:p>
        </w:tc>
        <w:tc>
          <w:tcPr>
            <w:tcW w:w="960" w:type="dxa"/>
            <w:shd w:val="clear" w:color="000000" w:fill="C0C0C0"/>
            <w:vAlign w:val="bottom"/>
            <w:hideMark/>
          </w:tcPr>
          <w:p w:rsidR="007F0DB1" w:rsidRPr="00BC7CA5" w:rsidRDefault="007F0DB1" w:rsidP="007F0DB1">
            <w:pPr>
              <w:spacing w:after="0" w:line="240" w:lineRule="auto"/>
              <w:jc w:val="center"/>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Maximum</w:t>
            </w:r>
          </w:p>
        </w:tc>
        <w:tc>
          <w:tcPr>
            <w:tcW w:w="960" w:type="dxa"/>
            <w:shd w:val="clear" w:color="000000" w:fill="C0C0C0"/>
            <w:vAlign w:val="bottom"/>
            <w:hideMark/>
          </w:tcPr>
          <w:p w:rsidR="007F0DB1" w:rsidRPr="00BC7CA5" w:rsidRDefault="007F0DB1" w:rsidP="007F0DB1">
            <w:pPr>
              <w:spacing w:after="0" w:line="240" w:lineRule="auto"/>
              <w:jc w:val="center"/>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Electoral Roll Representatives</w:t>
            </w:r>
          </w:p>
        </w:tc>
      </w:tr>
      <w:tr w:rsidR="007F0DB1" w:rsidRPr="00BC7CA5" w:rsidTr="007F0DB1">
        <w:trPr>
          <w:trHeight w:val="290"/>
        </w:trPr>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0</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25</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w:t>
            </w:r>
          </w:p>
        </w:tc>
      </w:tr>
      <w:tr w:rsidR="007F0DB1" w:rsidRPr="00BC7CA5" w:rsidTr="007F0DB1">
        <w:trPr>
          <w:trHeight w:val="290"/>
        </w:trPr>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26</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75</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2</w:t>
            </w:r>
          </w:p>
        </w:tc>
      </w:tr>
      <w:tr w:rsidR="007F0DB1" w:rsidRPr="00BC7CA5" w:rsidTr="007F0DB1">
        <w:trPr>
          <w:trHeight w:val="290"/>
        </w:trPr>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76</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125</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3</w:t>
            </w:r>
          </w:p>
        </w:tc>
      </w:tr>
      <w:tr w:rsidR="007F0DB1" w:rsidRPr="00BC7CA5" w:rsidTr="007F0DB1">
        <w:trPr>
          <w:trHeight w:val="290"/>
        </w:trPr>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126</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200</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4</w:t>
            </w:r>
          </w:p>
        </w:tc>
      </w:tr>
      <w:tr w:rsidR="007F0DB1" w:rsidRPr="00BC7CA5" w:rsidTr="007F0DB1">
        <w:trPr>
          <w:trHeight w:val="290"/>
        </w:trPr>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201</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300</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5</w:t>
            </w:r>
          </w:p>
        </w:tc>
      </w:tr>
      <w:tr w:rsidR="007F0DB1" w:rsidRPr="00BC7CA5" w:rsidTr="007F0DB1">
        <w:trPr>
          <w:trHeight w:val="290"/>
        </w:trPr>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301</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400</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6</w:t>
            </w:r>
          </w:p>
        </w:tc>
      </w:tr>
      <w:tr w:rsidR="007F0DB1" w:rsidRPr="00BC7CA5" w:rsidTr="007F0DB1">
        <w:trPr>
          <w:trHeight w:val="290"/>
        </w:trPr>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401</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500</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7</w:t>
            </w:r>
          </w:p>
        </w:tc>
      </w:tr>
      <w:tr w:rsidR="007F0DB1" w:rsidRPr="00BC7CA5" w:rsidTr="007F0DB1">
        <w:trPr>
          <w:trHeight w:val="290"/>
        </w:trPr>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501</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1000</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8</w:t>
            </w:r>
          </w:p>
        </w:tc>
      </w:tr>
    </w:tbl>
    <w:p w:rsidR="007F0DB1" w:rsidRPr="00BC7CA5" w:rsidRDefault="007F0DB1" w:rsidP="0036230F">
      <w:pPr>
        <w:rPr>
          <w:rFonts w:ascii="Verdana Pro" w:hAnsi="Verdana Pro"/>
          <w:sz w:val="18"/>
          <w:szCs w:val="18"/>
        </w:rPr>
      </w:pPr>
    </w:p>
    <w:p w:rsidR="007F0DB1" w:rsidRPr="00BC7CA5" w:rsidRDefault="007F0DB1" w:rsidP="0036230F">
      <w:pPr>
        <w:rPr>
          <w:rFonts w:ascii="Verdana Pro" w:hAnsi="Verdana Pro"/>
          <w:b/>
          <w:sz w:val="18"/>
          <w:szCs w:val="18"/>
        </w:rPr>
      </w:pPr>
      <w:r w:rsidRPr="00BC7CA5">
        <w:rPr>
          <w:rFonts w:ascii="Verdana Pro" w:hAnsi="Verdana Pro"/>
          <w:b/>
          <w:sz w:val="18"/>
          <w:szCs w:val="18"/>
        </w:rPr>
        <w:t>Synod representation by deanery</w:t>
      </w:r>
    </w:p>
    <w:tbl>
      <w:tblPr>
        <w:tblW w:w="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200"/>
        <w:gridCol w:w="1200"/>
        <w:gridCol w:w="960"/>
      </w:tblGrid>
      <w:tr w:rsidR="007F0DB1" w:rsidRPr="00BC7CA5" w:rsidTr="007F0DB1">
        <w:trPr>
          <w:trHeight w:val="290"/>
        </w:trPr>
        <w:tc>
          <w:tcPr>
            <w:tcW w:w="3140" w:type="dxa"/>
            <w:shd w:val="clear" w:color="000000" w:fill="C0C0C0"/>
            <w:vAlign w:val="bottom"/>
            <w:hideMark/>
          </w:tcPr>
          <w:p w:rsidR="007F0DB1" w:rsidRPr="00BC7CA5" w:rsidRDefault="007F0DB1" w:rsidP="007F0DB1">
            <w:pPr>
              <w:spacing w:after="0" w:line="240" w:lineRule="auto"/>
              <w:jc w:val="center"/>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Deanery</w:t>
            </w:r>
          </w:p>
        </w:tc>
        <w:tc>
          <w:tcPr>
            <w:tcW w:w="1200" w:type="dxa"/>
            <w:shd w:val="clear" w:color="000000" w:fill="C0C0C0"/>
            <w:vAlign w:val="bottom"/>
            <w:hideMark/>
          </w:tcPr>
          <w:p w:rsidR="007F0DB1" w:rsidRPr="00BC7CA5" w:rsidRDefault="007F0DB1" w:rsidP="007F0DB1">
            <w:pPr>
              <w:spacing w:after="0" w:line="240" w:lineRule="auto"/>
              <w:jc w:val="center"/>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Lay reps</w:t>
            </w:r>
          </w:p>
        </w:tc>
        <w:tc>
          <w:tcPr>
            <w:tcW w:w="1200" w:type="dxa"/>
            <w:shd w:val="clear" w:color="000000" w:fill="C0C0C0"/>
            <w:vAlign w:val="bottom"/>
            <w:hideMark/>
          </w:tcPr>
          <w:p w:rsidR="007F0DB1" w:rsidRPr="00BC7CA5" w:rsidRDefault="007F0DB1" w:rsidP="007F0DB1">
            <w:pPr>
              <w:spacing w:after="0" w:line="240" w:lineRule="auto"/>
              <w:jc w:val="center"/>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Clergy reps</w:t>
            </w:r>
          </w:p>
        </w:tc>
        <w:tc>
          <w:tcPr>
            <w:tcW w:w="960" w:type="dxa"/>
            <w:shd w:val="clear" w:color="000000" w:fill="C0C0C0"/>
            <w:vAlign w:val="bottom"/>
            <w:hideMark/>
          </w:tcPr>
          <w:p w:rsidR="007F0DB1" w:rsidRPr="00BC7CA5" w:rsidRDefault="007F0DB1" w:rsidP="007F0DB1">
            <w:pPr>
              <w:spacing w:after="0" w:line="240" w:lineRule="auto"/>
              <w:jc w:val="center"/>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Total</w:t>
            </w:r>
          </w:p>
        </w:tc>
      </w:tr>
      <w:tr w:rsidR="007F0DB1" w:rsidRPr="00BC7CA5" w:rsidTr="007F0DB1">
        <w:trPr>
          <w:trHeight w:val="290"/>
        </w:trPr>
        <w:tc>
          <w:tcPr>
            <w:tcW w:w="3140" w:type="dxa"/>
            <w:shd w:val="clear" w:color="auto" w:fill="auto"/>
            <w:noWrap/>
            <w:vAlign w:val="bottom"/>
            <w:hideMark/>
          </w:tcPr>
          <w:p w:rsidR="007F0DB1" w:rsidRPr="00BC7CA5" w:rsidRDefault="007F0DB1" w:rsidP="007F0DB1">
            <w:pPr>
              <w:spacing w:after="0" w:line="240" w:lineRule="auto"/>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Bolton</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112</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53</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165</w:t>
            </w:r>
          </w:p>
        </w:tc>
      </w:tr>
      <w:tr w:rsidR="007F0DB1" w:rsidRPr="00BC7CA5" w:rsidTr="007F0DB1">
        <w:trPr>
          <w:trHeight w:val="290"/>
        </w:trPr>
        <w:tc>
          <w:tcPr>
            <w:tcW w:w="3140" w:type="dxa"/>
            <w:shd w:val="clear" w:color="auto" w:fill="auto"/>
            <w:noWrap/>
            <w:vAlign w:val="bottom"/>
            <w:hideMark/>
          </w:tcPr>
          <w:p w:rsidR="007F0DB1" w:rsidRPr="00BC7CA5" w:rsidRDefault="007F0DB1" w:rsidP="007F0DB1">
            <w:pPr>
              <w:spacing w:after="0" w:line="240" w:lineRule="auto"/>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Bury and Rossendale</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90</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51</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141</w:t>
            </w:r>
          </w:p>
        </w:tc>
      </w:tr>
      <w:tr w:rsidR="007F0DB1" w:rsidRPr="00BC7CA5" w:rsidTr="007F0DB1">
        <w:trPr>
          <w:trHeight w:val="290"/>
        </w:trPr>
        <w:tc>
          <w:tcPr>
            <w:tcW w:w="3140" w:type="dxa"/>
            <w:shd w:val="clear" w:color="auto" w:fill="auto"/>
            <w:noWrap/>
            <w:vAlign w:val="bottom"/>
            <w:hideMark/>
          </w:tcPr>
          <w:p w:rsidR="007F0DB1" w:rsidRPr="00BC7CA5" w:rsidRDefault="007F0DB1" w:rsidP="007F0DB1">
            <w:pPr>
              <w:spacing w:after="0" w:line="240" w:lineRule="auto"/>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Manchester North and East</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7</w:t>
            </w:r>
            <w:r w:rsidR="00EA1D0F">
              <w:rPr>
                <w:rFonts w:ascii="Verdana Pro" w:eastAsia="Times New Roman" w:hAnsi="Verdana Pro" w:cs="Calibri"/>
                <w:color w:val="000000"/>
                <w:sz w:val="18"/>
                <w:szCs w:val="18"/>
                <w:lang w:eastAsia="en-GB"/>
              </w:rPr>
              <w:t>4</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60</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13</w:t>
            </w:r>
            <w:r w:rsidR="00EA1D0F">
              <w:rPr>
                <w:rFonts w:ascii="Verdana Pro" w:eastAsia="Times New Roman" w:hAnsi="Verdana Pro" w:cs="Calibri"/>
                <w:color w:val="000000"/>
                <w:sz w:val="18"/>
                <w:szCs w:val="18"/>
                <w:lang w:eastAsia="en-GB"/>
              </w:rPr>
              <w:t>4</w:t>
            </w:r>
          </w:p>
        </w:tc>
      </w:tr>
      <w:tr w:rsidR="007F0DB1" w:rsidRPr="00BC7CA5" w:rsidTr="007F0DB1">
        <w:trPr>
          <w:trHeight w:val="290"/>
        </w:trPr>
        <w:tc>
          <w:tcPr>
            <w:tcW w:w="3140" w:type="dxa"/>
            <w:shd w:val="clear" w:color="auto" w:fill="auto"/>
            <w:noWrap/>
            <w:vAlign w:val="bottom"/>
            <w:hideMark/>
          </w:tcPr>
          <w:p w:rsidR="007F0DB1" w:rsidRPr="00BC7CA5" w:rsidRDefault="007F0DB1" w:rsidP="007F0DB1">
            <w:pPr>
              <w:spacing w:after="0" w:line="240" w:lineRule="auto"/>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Manchester South and Stretford</w:t>
            </w:r>
          </w:p>
        </w:tc>
        <w:tc>
          <w:tcPr>
            <w:tcW w:w="1200" w:type="dxa"/>
            <w:shd w:val="clear" w:color="auto" w:fill="auto"/>
            <w:noWrap/>
            <w:vAlign w:val="bottom"/>
            <w:hideMark/>
          </w:tcPr>
          <w:p w:rsidR="007F0DB1" w:rsidRPr="00BC7CA5" w:rsidRDefault="00FB1038" w:rsidP="007F0DB1">
            <w:pPr>
              <w:spacing w:after="0" w:line="240" w:lineRule="auto"/>
              <w:jc w:val="right"/>
              <w:rPr>
                <w:rFonts w:ascii="Verdana Pro" w:eastAsia="Times New Roman" w:hAnsi="Verdana Pro" w:cs="Calibri"/>
                <w:color w:val="000000"/>
                <w:sz w:val="18"/>
                <w:szCs w:val="18"/>
                <w:lang w:eastAsia="en-GB"/>
              </w:rPr>
            </w:pPr>
            <w:r>
              <w:rPr>
                <w:rFonts w:ascii="Verdana Pro" w:eastAsia="Times New Roman" w:hAnsi="Verdana Pro" w:cs="Calibri"/>
                <w:color w:val="000000"/>
                <w:sz w:val="18"/>
                <w:szCs w:val="18"/>
                <w:lang w:eastAsia="en-GB"/>
              </w:rPr>
              <w:t>8</w:t>
            </w:r>
            <w:r w:rsidR="005B261D">
              <w:rPr>
                <w:rFonts w:ascii="Verdana Pro" w:eastAsia="Times New Roman" w:hAnsi="Verdana Pro" w:cs="Calibri"/>
                <w:color w:val="000000"/>
                <w:sz w:val="18"/>
                <w:szCs w:val="18"/>
                <w:lang w:eastAsia="en-GB"/>
              </w:rPr>
              <w:t>7</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73</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16</w:t>
            </w:r>
            <w:r w:rsidR="005B261D">
              <w:rPr>
                <w:rFonts w:ascii="Verdana Pro" w:eastAsia="Times New Roman" w:hAnsi="Verdana Pro" w:cs="Calibri"/>
                <w:color w:val="000000"/>
                <w:sz w:val="18"/>
                <w:szCs w:val="18"/>
                <w:lang w:eastAsia="en-GB"/>
              </w:rPr>
              <w:t>0</w:t>
            </w:r>
          </w:p>
        </w:tc>
      </w:tr>
      <w:tr w:rsidR="007F0DB1" w:rsidRPr="00BC7CA5" w:rsidTr="007F0DB1">
        <w:trPr>
          <w:trHeight w:val="290"/>
        </w:trPr>
        <w:tc>
          <w:tcPr>
            <w:tcW w:w="3140" w:type="dxa"/>
            <w:shd w:val="clear" w:color="auto" w:fill="auto"/>
            <w:noWrap/>
            <w:vAlign w:val="bottom"/>
            <w:hideMark/>
          </w:tcPr>
          <w:p w:rsidR="007F0DB1" w:rsidRPr="00BC7CA5" w:rsidRDefault="007F0DB1" w:rsidP="007F0DB1">
            <w:pPr>
              <w:spacing w:after="0" w:line="240" w:lineRule="auto"/>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Oldham and Ashton</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w:t>
            </w:r>
            <w:r w:rsidR="009B2FDE">
              <w:rPr>
                <w:rFonts w:ascii="Verdana Pro" w:eastAsia="Times New Roman" w:hAnsi="Verdana Pro" w:cs="Calibri"/>
                <w:color w:val="000000"/>
                <w:sz w:val="18"/>
                <w:szCs w:val="18"/>
                <w:lang w:eastAsia="en-GB"/>
              </w:rPr>
              <w:t>29</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67</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19</w:t>
            </w:r>
            <w:r w:rsidR="009B2FDE">
              <w:rPr>
                <w:rFonts w:ascii="Verdana Pro" w:eastAsia="Times New Roman" w:hAnsi="Verdana Pro" w:cs="Calibri"/>
                <w:color w:val="000000"/>
                <w:sz w:val="18"/>
                <w:szCs w:val="18"/>
                <w:lang w:eastAsia="en-GB"/>
              </w:rPr>
              <w:t>6</w:t>
            </w:r>
          </w:p>
        </w:tc>
      </w:tr>
      <w:tr w:rsidR="007F0DB1" w:rsidRPr="00BC7CA5" w:rsidTr="007F0DB1">
        <w:trPr>
          <w:trHeight w:val="290"/>
        </w:trPr>
        <w:tc>
          <w:tcPr>
            <w:tcW w:w="3140" w:type="dxa"/>
            <w:shd w:val="clear" w:color="auto" w:fill="auto"/>
            <w:noWrap/>
            <w:vAlign w:val="bottom"/>
            <w:hideMark/>
          </w:tcPr>
          <w:p w:rsidR="007F0DB1" w:rsidRPr="00BC7CA5" w:rsidRDefault="007F0DB1" w:rsidP="007F0DB1">
            <w:pPr>
              <w:spacing w:after="0" w:line="240" w:lineRule="auto"/>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Rochdale</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68</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38</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106</w:t>
            </w:r>
          </w:p>
        </w:tc>
      </w:tr>
      <w:tr w:rsidR="007F0DB1" w:rsidRPr="00BC7CA5" w:rsidTr="007F0DB1">
        <w:trPr>
          <w:trHeight w:val="290"/>
        </w:trPr>
        <w:tc>
          <w:tcPr>
            <w:tcW w:w="3140" w:type="dxa"/>
            <w:shd w:val="clear" w:color="auto" w:fill="auto"/>
            <w:noWrap/>
            <w:vAlign w:val="bottom"/>
            <w:hideMark/>
          </w:tcPr>
          <w:p w:rsidR="007F0DB1" w:rsidRPr="00BC7CA5" w:rsidRDefault="007F0DB1" w:rsidP="007F0DB1">
            <w:pPr>
              <w:spacing w:after="0" w:line="240" w:lineRule="auto"/>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Salford and Leigh</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9</w:t>
            </w:r>
            <w:r w:rsidR="00FB1038">
              <w:rPr>
                <w:rFonts w:ascii="Verdana Pro" w:eastAsia="Times New Roman" w:hAnsi="Verdana Pro" w:cs="Calibri"/>
                <w:color w:val="000000"/>
                <w:sz w:val="18"/>
                <w:szCs w:val="18"/>
                <w:lang w:eastAsia="en-GB"/>
              </w:rPr>
              <w:t>2</w:t>
            </w:r>
          </w:p>
        </w:tc>
        <w:tc>
          <w:tcPr>
            <w:tcW w:w="120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54</w:t>
            </w:r>
          </w:p>
        </w:tc>
        <w:tc>
          <w:tcPr>
            <w:tcW w:w="960" w:type="dxa"/>
            <w:shd w:val="clear" w:color="auto" w:fill="auto"/>
            <w:noWrap/>
            <w:vAlign w:val="bottom"/>
            <w:hideMark/>
          </w:tcPr>
          <w:p w:rsidR="007F0DB1" w:rsidRPr="00BC7CA5" w:rsidRDefault="007F0DB1" w:rsidP="007F0DB1">
            <w:pPr>
              <w:spacing w:after="0" w:line="240" w:lineRule="auto"/>
              <w:jc w:val="right"/>
              <w:rPr>
                <w:rFonts w:ascii="Verdana Pro" w:eastAsia="Times New Roman" w:hAnsi="Verdana Pro" w:cs="Calibri"/>
                <w:color w:val="000000"/>
                <w:sz w:val="18"/>
                <w:szCs w:val="18"/>
                <w:lang w:eastAsia="en-GB"/>
              </w:rPr>
            </w:pPr>
            <w:r w:rsidRPr="00BC7CA5">
              <w:rPr>
                <w:rFonts w:ascii="Verdana Pro" w:eastAsia="Times New Roman" w:hAnsi="Verdana Pro" w:cs="Calibri"/>
                <w:color w:val="000000"/>
                <w:sz w:val="18"/>
                <w:szCs w:val="18"/>
                <w:lang w:eastAsia="en-GB"/>
              </w:rPr>
              <w:t>14</w:t>
            </w:r>
            <w:r w:rsidR="00FB1038">
              <w:rPr>
                <w:rFonts w:ascii="Verdana Pro" w:eastAsia="Times New Roman" w:hAnsi="Verdana Pro" w:cs="Calibri"/>
                <w:color w:val="000000"/>
                <w:sz w:val="18"/>
                <w:szCs w:val="18"/>
                <w:lang w:eastAsia="en-GB"/>
              </w:rPr>
              <w:t>6</w:t>
            </w:r>
          </w:p>
        </w:tc>
      </w:tr>
    </w:tbl>
    <w:p w:rsidR="007F0DB1" w:rsidRPr="00BC7CA5" w:rsidRDefault="007F0DB1" w:rsidP="0036230F">
      <w:pPr>
        <w:rPr>
          <w:rFonts w:ascii="Verdana Pro" w:hAnsi="Verdana Pro"/>
          <w:sz w:val="18"/>
          <w:szCs w:val="18"/>
        </w:rPr>
      </w:pPr>
    </w:p>
    <w:p w:rsidR="007F0DB1" w:rsidRPr="00BC7CA5" w:rsidRDefault="007F0DB1" w:rsidP="0036230F">
      <w:pPr>
        <w:rPr>
          <w:rFonts w:ascii="Verdana Pro" w:hAnsi="Verdana Pro"/>
          <w:sz w:val="18"/>
          <w:szCs w:val="18"/>
        </w:rPr>
      </w:pPr>
      <w:r w:rsidRPr="00BC7CA5">
        <w:rPr>
          <w:rFonts w:ascii="Verdana Pro" w:hAnsi="Verdana Pro"/>
          <w:sz w:val="18"/>
          <w:szCs w:val="18"/>
        </w:rPr>
        <w:br w:type="page"/>
      </w:r>
    </w:p>
    <w:p w:rsidR="007F0DB1" w:rsidRPr="00BC7CA5" w:rsidRDefault="007F0DB1" w:rsidP="0036230F">
      <w:pPr>
        <w:rPr>
          <w:rFonts w:ascii="Verdana Pro" w:hAnsi="Verdana Pro"/>
          <w:b/>
          <w:sz w:val="18"/>
          <w:szCs w:val="18"/>
        </w:rPr>
      </w:pPr>
      <w:r w:rsidRPr="00BC7CA5">
        <w:rPr>
          <w:rFonts w:ascii="Verdana Pro" w:hAnsi="Verdana Pro"/>
          <w:b/>
          <w:sz w:val="18"/>
          <w:szCs w:val="18"/>
        </w:rPr>
        <w:lastRenderedPageBreak/>
        <w:t>Synod representation by parish</w:t>
      </w:r>
    </w:p>
    <w:p w:rsidR="005616EE" w:rsidRDefault="0078076D" w:rsidP="0036230F">
      <w:pPr>
        <w:rPr>
          <w:rFonts w:ascii="Verdana Pro" w:hAnsi="Verdana Pro"/>
          <w:sz w:val="18"/>
          <w:szCs w:val="18"/>
          <w:highlight w:val="yellow"/>
        </w:rPr>
      </w:pPr>
      <w:r w:rsidRPr="0078076D">
        <w:rPr>
          <w:rFonts w:ascii="Verdana Pro" w:hAnsi="Verdana Pro"/>
          <w:sz w:val="18"/>
          <w:szCs w:val="18"/>
          <w:highlight w:val="yellow"/>
        </w:rPr>
        <w:t>Highlighted parishes’ Deanery Synod membership is subject to pastoral reorganisation</w:t>
      </w:r>
      <w:r w:rsidR="005616EE">
        <w:rPr>
          <w:rFonts w:ascii="Verdana Pro" w:hAnsi="Verdana Pro"/>
          <w:sz w:val="18"/>
          <w:szCs w:val="18"/>
          <w:highlight w:val="yellow"/>
        </w:rPr>
        <w:t>.</w:t>
      </w:r>
      <w:bookmarkStart w:id="0" w:name="_GoBack"/>
      <w:bookmarkEnd w:id="0"/>
      <w:r>
        <w:rPr>
          <w:rFonts w:ascii="Verdana Pro" w:hAnsi="Verdana Pro"/>
          <w:sz w:val="18"/>
          <w:szCs w:val="18"/>
          <w:highlight w:val="yellow"/>
        </w:rPr>
        <w:t xml:space="preserve"> </w:t>
      </w:r>
    </w:p>
    <w:p w:rsidR="00EB2D29" w:rsidRPr="00BC7CA5" w:rsidRDefault="00EB2D29" w:rsidP="0036230F">
      <w:pPr>
        <w:rPr>
          <w:rFonts w:ascii="Verdana Pro" w:hAnsi="Verdana Pro"/>
          <w:sz w:val="18"/>
          <w:szCs w:val="18"/>
        </w:rPr>
      </w:pPr>
      <w:r w:rsidRPr="00BC7CA5">
        <w:rPr>
          <w:rFonts w:ascii="Verdana Pro" w:hAnsi="Verdana Pro"/>
          <w:sz w:val="18"/>
          <w:szCs w:val="18"/>
        </w:rPr>
        <w:t>BOLTON DEANERY</w:t>
      </w:r>
    </w:p>
    <w:tbl>
      <w:tblPr>
        <w:tblStyle w:val="TableGrid"/>
        <w:tblW w:w="7833" w:type="dxa"/>
        <w:tblLook w:val="04A0" w:firstRow="1" w:lastRow="0" w:firstColumn="1" w:lastColumn="0" w:noHBand="0" w:noVBand="1"/>
      </w:tblPr>
      <w:tblGrid>
        <w:gridCol w:w="4106"/>
        <w:gridCol w:w="1256"/>
        <w:gridCol w:w="1040"/>
        <w:gridCol w:w="1293"/>
        <w:gridCol w:w="1145"/>
      </w:tblGrid>
      <w:tr w:rsidR="00EB2D29" w:rsidRPr="00BC7CA5" w:rsidTr="00EB2D29">
        <w:trPr>
          <w:trHeight w:val="530"/>
        </w:trPr>
        <w:tc>
          <w:tcPr>
            <w:tcW w:w="4106" w:type="dxa"/>
            <w:shd w:val="clear" w:color="auto" w:fill="D9D9D9" w:themeFill="background1" w:themeFillShade="D9"/>
            <w:hideMark/>
          </w:tcPr>
          <w:p w:rsidR="00EB2D29" w:rsidRPr="00BC7CA5" w:rsidRDefault="00EB2D29" w:rsidP="007F0DB1">
            <w:pPr>
              <w:rPr>
                <w:rFonts w:ascii="Verdana Pro" w:hAnsi="Verdana Pro"/>
                <w:sz w:val="18"/>
                <w:szCs w:val="18"/>
              </w:rPr>
            </w:pPr>
            <w:r w:rsidRPr="00BC7CA5">
              <w:rPr>
                <w:rFonts w:ascii="Verdana Pro" w:hAnsi="Verdana Pro"/>
                <w:sz w:val="18"/>
                <w:szCs w:val="18"/>
              </w:rPr>
              <w:t>Parish</w:t>
            </w:r>
          </w:p>
        </w:tc>
        <w:tc>
          <w:tcPr>
            <w:tcW w:w="249" w:type="dxa"/>
            <w:shd w:val="clear" w:color="auto" w:fill="D9D9D9" w:themeFill="background1" w:themeFillShade="D9"/>
            <w:hideMark/>
          </w:tcPr>
          <w:p w:rsidR="00EB2D29" w:rsidRPr="00BC7CA5" w:rsidRDefault="00EB2D29" w:rsidP="007F0DB1">
            <w:pPr>
              <w:rPr>
                <w:rFonts w:ascii="Verdana Pro" w:hAnsi="Verdana Pro"/>
                <w:sz w:val="18"/>
                <w:szCs w:val="18"/>
              </w:rPr>
            </w:pPr>
            <w:r w:rsidRPr="00BC7CA5">
              <w:rPr>
                <w:rFonts w:ascii="Verdana Pro" w:hAnsi="Verdana Pro"/>
                <w:sz w:val="18"/>
                <w:szCs w:val="18"/>
              </w:rPr>
              <w:t>Mission Community</w:t>
            </w:r>
          </w:p>
        </w:tc>
        <w:tc>
          <w:tcPr>
            <w:tcW w:w="1040" w:type="dxa"/>
            <w:shd w:val="clear" w:color="auto" w:fill="D9D9D9" w:themeFill="background1" w:themeFillShade="D9"/>
            <w:hideMark/>
          </w:tcPr>
          <w:p w:rsidR="00EB2D29" w:rsidRPr="00BC7CA5" w:rsidRDefault="00EB2D29" w:rsidP="007F0DB1">
            <w:pPr>
              <w:rPr>
                <w:rFonts w:ascii="Verdana Pro" w:hAnsi="Verdana Pro"/>
                <w:sz w:val="18"/>
                <w:szCs w:val="18"/>
              </w:rPr>
            </w:pPr>
            <w:r w:rsidRPr="00BC7CA5">
              <w:rPr>
                <w:rFonts w:ascii="Verdana Pro" w:hAnsi="Verdana Pro"/>
                <w:sz w:val="18"/>
                <w:szCs w:val="18"/>
              </w:rPr>
              <w:t>Electoral Roll</w:t>
            </w:r>
          </w:p>
        </w:tc>
        <w:tc>
          <w:tcPr>
            <w:tcW w:w="1293" w:type="dxa"/>
            <w:shd w:val="clear" w:color="auto" w:fill="D9D9D9" w:themeFill="background1" w:themeFillShade="D9"/>
            <w:hideMark/>
          </w:tcPr>
          <w:p w:rsidR="00EB2D29" w:rsidRPr="00BC7CA5" w:rsidRDefault="00EB2D29" w:rsidP="007F0DB1">
            <w:pPr>
              <w:rPr>
                <w:rFonts w:ascii="Verdana Pro" w:hAnsi="Verdana Pro"/>
                <w:sz w:val="18"/>
                <w:szCs w:val="18"/>
              </w:rPr>
            </w:pPr>
            <w:r w:rsidRPr="00BC7CA5">
              <w:rPr>
                <w:rFonts w:ascii="Verdana Pro" w:hAnsi="Verdana Pro"/>
                <w:sz w:val="18"/>
                <w:szCs w:val="18"/>
              </w:rPr>
              <w:t>Source</w:t>
            </w:r>
          </w:p>
        </w:tc>
        <w:tc>
          <w:tcPr>
            <w:tcW w:w="1145" w:type="dxa"/>
            <w:shd w:val="clear" w:color="auto" w:fill="D9D9D9" w:themeFill="background1" w:themeFillShade="D9"/>
            <w:hideMark/>
          </w:tcPr>
          <w:p w:rsidR="00EB2D29" w:rsidRPr="00BC7CA5" w:rsidRDefault="00EB2D29" w:rsidP="007F0DB1">
            <w:pPr>
              <w:rPr>
                <w:rFonts w:ascii="Verdana Pro" w:hAnsi="Verdana Pro"/>
                <w:sz w:val="18"/>
                <w:szCs w:val="18"/>
              </w:rPr>
            </w:pPr>
            <w:r w:rsidRPr="00BC7CA5">
              <w:rPr>
                <w:rFonts w:ascii="Verdana Pro" w:hAnsi="Verdana Pro"/>
                <w:sz w:val="18"/>
                <w:szCs w:val="18"/>
              </w:rPr>
              <w:t>Deanery Reps</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Blackrod, St Katharine</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136</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Bolton le Moors, St Bede</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68</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Daisy Hill, St James</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85</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Deane, St Mary the Virgin</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249</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5</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Horwich, Holy Trinity</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195</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Horwich, St Catherine</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72</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Horwich, St Elizabeth</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82</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Lostock, St Thomas and St John</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88</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Rivington</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93</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S4M2020</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Westhoughton, St Bartholomew</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185</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Wingates</w:t>
            </w:r>
            <w:proofErr w:type="spellEnd"/>
            <w:r w:rsidRPr="00BC7CA5">
              <w:rPr>
                <w:rFonts w:ascii="Verdana Pro" w:hAnsi="Verdana Pro"/>
                <w:sz w:val="18"/>
                <w:szCs w:val="18"/>
              </w:rPr>
              <w:t>, St John the Evangelist</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129</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Bolton le Moors, St Peter</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105</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Bolton le Moors, St Philip</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34</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Halliwell, St Margaret</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58</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Halliwell, St Peter</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476</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7</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Heaton, Christ Church</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265</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5</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Lever Bridge</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96</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Tonge Fold, St Chad</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17</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West Bolton</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241</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5</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Astley Bridge, St Paul</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173</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Belmont, St Peter</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83</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S4M2018</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Bolton, St James (</w:t>
            </w:r>
            <w:proofErr w:type="spellStart"/>
            <w:r w:rsidRPr="00BC7CA5">
              <w:rPr>
                <w:rFonts w:ascii="Verdana Pro" w:hAnsi="Verdana Pro"/>
                <w:sz w:val="18"/>
                <w:szCs w:val="18"/>
              </w:rPr>
              <w:t>Breightmet</w:t>
            </w:r>
            <w:proofErr w:type="spellEnd"/>
            <w:r w:rsidRPr="00BC7CA5">
              <w:rPr>
                <w:rFonts w:ascii="Verdana Pro" w:hAnsi="Verdana Pro"/>
                <w:sz w:val="18"/>
                <w:szCs w:val="18"/>
              </w:rPr>
              <w:t>)</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56</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Bradshaw, St Maxentius</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136</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Harwood, Christ's Church</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174</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Turton, St Anne</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153</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S4M2020</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Walmsley, Christ Church</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217</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5</w:t>
            </w:r>
          </w:p>
        </w:tc>
      </w:tr>
      <w:tr w:rsidR="00EB2D29" w:rsidRPr="00BC7CA5" w:rsidTr="00EB2D29">
        <w:trPr>
          <w:trHeight w:val="290"/>
        </w:trPr>
        <w:tc>
          <w:tcPr>
            <w:tcW w:w="4106" w:type="dxa"/>
            <w:noWrap/>
            <w:hideMark/>
          </w:tcPr>
          <w:p w:rsidR="00EB2D29" w:rsidRPr="00ED2D0F" w:rsidRDefault="00EB2D29">
            <w:pPr>
              <w:rPr>
                <w:rFonts w:ascii="Verdana Pro" w:hAnsi="Verdana Pro"/>
                <w:sz w:val="18"/>
                <w:szCs w:val="18"/>
                <w:highlight w:val="yellow"/>
              </w:rPr>
            </w:pPr>
            <w:r w:rsidRPr="00ED2D0F">
              <w:rPr>
                <w:rFonts w:ascii="Verdana Pro" w:hAnsi="Verdana Pro"/>
                <w:sz w:val="18"/>
                <w:szCs w:val="18"/>
                <w:highlight w:val="yellow"/>
              </w:rPr>
              <w:t>Clifton</w:t>
            </w:r>
          </w:p>
        </w:tc>
        <w:tc>
          <w:tcPr>
            <w:tcW w:w="249" w:type="dxa"/>
            <w:noWrap/>
            <w:hideMark/>
          </w:tcPr>
          <w:p w:rsidR="00EB2D29" w:rsidRPr="00ED2D0F" w:rsidRDefault="00EB2D29" w:rsidP="007F0DB1">
            <w:pPr>
              <w:rPr>
                <w:rFonts w:ascii="Verdana Pro" w:hAnsi="Verdana Pro"/>
                <w:sz w:val="18"/>
                <w:szCs w:val="18"/>
                <w:highlight w:val="yellow"/>
              </w:rPr>
            </w:pPr>
            <w:r w:rsidRPr="00ED2D0F">
              <w:rPr>
                <w:rFonts w:ascii="Verdana Pro" w:hAnsi="Verdana Pro"/>
                <w:sz w:val="18"/>
                <w:szCs w:val="18"/>
                <w:highlight w:val="yellow"/>
              </w:rPr>
              <w:t>4</w:t>
            </w:r>
          </w:p>
        </w:tc>
        <w:tc>
          <w:tcPr>
            <w:tcW w:w="1040" w:type="dxa"/>
            <w:noWrap/>
            <w:hideMark/>
          </w:tcPr>
          <w:p w:rsidR="00EB2D29" w:rsidRPr="00ED2D0F" w:rsidRDefault="00EB2D29" w:rsidP="007F0DB1">
            <w:pPr>
              <w:rPr>
                <w:rFonts w:ascii="Verdana Pro" w:hAnsi="Verdana Pro"/>
                <w:sz w:val="18"/>
                <w:szCs w:val="18"/>
                <w:highlight w:val="yellow"/>
              </w:rPr>
            </w:pPr>
            <w:r w:rsidRPr="00ED2D0F">
              <w:rPr>
                <w:rFonts w:ascii="Verdana Pro" w:hAnsi="Verdana Pro"/>
                <w:sz w:val="18"/>
                <w:szCs w:val="18"/>
                <w:highlight w:val="yellow"/>
              </w:rPr>
              <w:t>83</w:t>
            </w:r>
          </w:p>
        </w:tc>
        <w:tc>
          <w:tcPr>
            <w:tcW w:w="1293" w:type="dxa"/>
            <w:noWrap/>
            <w:hideMark/>
          </w:tcPr>
          <w:p w:rsidR="00EB2D29" w:rsidRPr="00ED2D0F" w:rsidRDefault="00EB2D29">
            <w:pPr>
              <w:rPr>
                <w:rFonts w:ascii="Verdana Pro" w:hAnsi="Verdana Pro"/>
                <w:sz w:val="18"/>
                <w:szCs w:val="18"/>
                <w:highlight w:val="yellow"/>
              </w:rPr>
            </w:pPr>
            <w:r w:rsidRPr="00ED2D0F">
              <w:rPr>
                <w:rFonts w:ascii="Verdana Pro" w:hAnsi="Verdana Pro"/>
                <w:sz w:val="18"/>
                <w:szCs w:val="18"/>
                <w:highlight w:val="yellow"/>
              </w:rPr>
              <w:t>S4M2021</w:t>
            </w:r>
          </w:p>
        </w:tc>
        <w:tc>
          <w:tcPr>
            <w:tcW w:w="1145" w:type="dxa"/>
            <w:noWrap/>
            <w:hideMark/>
          </w:tcPr>
          <w:p w:rsidR="00EB2D29" w:rsidRPr="00BC7CA5" w:rsidRDefault="00EB2D29" w:rsidP="007F0DB1">
            <w:pPr>
              <w:rPr>
                <w:rFonts w:ascii="Verdana Pro" w:hAnsi="Verdana Pro"/>
                <w:sz w:val="18"/>
                <w:szCs w:val="18"/>
              </w:rPr>
            </w:pPr>
            <w:r w:rsidRPr="00ED2D0F">
              <w:rPr>
                <w:rFonts w:ascii="Verdana Pro" w:hAnsi="Verdana Pro"/>
                <w:sz w:val="18"/>
                <w:szCs w:val="18"/>
                <w:highlight w:val="yellow"/>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 xml:space="preserve">Farnworth and </w:t>
            </w:r>
            <w:proofErr w:type="spellStart"/>
            <w:r w:rsidRPr="00BC7CA5">
              <w:rPr>
                <w:rFonts w:ascii="Verdana Pro" w:hAnsi="Verdana Pro"/>
                <w:sz w:val="18"/>
                <w:szCs w:val="18"/>
              </w:rPr>
              <w:t>Kearsley</w:t>
            </w:r>
            <w:proofErr w:type="spellEnd"/>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98</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S4M2020</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Kearsley</w:t>
            </w:r>
            <w:proofErr w:type="spellEnd"/>
            <w:r w:rsidRPr="00BC7CA5">
              <w:rPr>
                <w:rFonts w:ascii="Verdana Pro" w:hAnsi="Verdana Pro"/>
                <w:sz w:val="18"/>
                <w:szCs w:val="18"/>
              </w:rPr>
              <w:t xml:space="preserve"> Moor, St Stephen</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66</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Little Lever, St Matthew</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140</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Seven Saints Team Ministry</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141</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Stoneclough</w:t>
            </w:r>
            <w:proofErr w:type="spellEnd"/>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110</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Tonge Moor, St Augustine</w:t>
            </w:r>
          </w:p>
        </w:tc>
        <w:tc>
          <w:tcPr>
            <w:tcW w:w="249"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70</w:t>
            </w:r>
          </w:p>
        </w:tc>
        <w:tc>
          <w:tcPr>
            <w:tcW w:w="1293"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1145" w:type="dxa"/>
            <w:noWrap/>
            <w:hideMark/>
          </w:tcPr>
          <w:p w:rsidR="00EB2D29" w:rsidRPr="00BC7CA5" w:rsidRDefault="00EB2D29" w:rsidP="007F0DB1">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106" w:type="dxa"/>
            <w:noWrap/>
            <w:hideMark/>
          </w:tcPr>
          <w:p w:rsidR="00EB2D29" w:rsidRPr="00BC7CA5" w:rsidRDefault="00EB2D29">
            <w:pPr>
              <w:rPr>
                <w:rFonts w:ascii="Verdana Pro" w:hAnsi="Verdana Pro"/>
                <w:sz w:val="18"/>
                <w:szCs w:val="18"/>
              </w:rPr>
            </w:pPr>
            <w:r w:rsidRPr="00BC7CA5">
              <w:rPr>
                <w:rFonts w:ascii="Verdana Pro" w:hAnsi="Verdana Pro"/>
                <w:sz w:val="18"/>
                <w:szCs w:val="18"/>
              </w:rPr>
              <w:t> </w:t>
            </w:r>
          </w:p>
        </w:tc>
        <w:tc>
          <w:tcPr>
            <w:tcW w:w="249" w:type="dxa"/>
            <w:noWrap/>
            <w:hideMark/>
          </w:tcPr>
          <w:p w:rsidR="00EB2D29" w:rsidRPr="00BC7CA5" w:rsidRDefault="00EB2D29">
            <w:pPr>
              <w:rPr>
                <w:rFonts w:ascii="Verdana Pro" w:hAnsi="Verdana Pro"/>
                <w:sz w:val="18"/>
                <w:szCs w:val="18"/>
              </w:rPr>
            </w:pPr>
          </w:p>
        </w:tc>
        <w:tc>
          <w:tcPr>
            <w:tcW w:w="1040" w:type="dxa"/>
            <w:noWrap/>
            <w:hideMark/>
          </w:tcPr>
          <w:p w:rsidR="00EB2D29" w:rsidRPr="00BC7CA5" w:rsidRDefault="00EB2D29">
            <w:pPr>
              <w:rPr>
                <w:rFonts w:ascii="Verdana Pro" w:hAnsi="Verdana Pro"/>
                <w:sz w:val="18"/>
                <w:szCs w:val="18"/>
              </w:rPr>
            </w:pPr>
          </w:p>
        </w:tc>
        <w:tc>
          <w:tcPr>
            <w:tcW w:w="1293" w:type="dxa"/>
            <w:noWrap/>
            <w:hideMark/>
          </w:tcPr>
          <w:p w:rsidR="00EB2D29" w:rsidRPr="00BC7CA5" w:rsidRDefault="00EB2D29">
            <w:pPr>
              <w:rPr>
                <w:rFonts w:ascii="Verdana Pro" w:hAnsi="Verdana Pro"/>
                <w:sz w:val="18"/>
                <w:szCs w:val="18"/>
              </w:rPr>
            </w:pPr>
          </w:p>
        </w:tc>
        <w:tc>
          <w:tcPr>
            <w:tcW w:w="1145" w:type="dxa"/>
            <w:noWrap/>
            <w:hideMark/>
          </w:tcPr>
          <w:p w:rsidR="00EB2D29" w:rsidRPr="00BC7CA5" w:rsidRDefault="00EB2D29" w:rsidP="007F0DB1">
            <w:pPr>
              <w:rPr>
                <w:rFonts w:ascii="Verdana Pro" w:hAnsi="Verdana Pro"/>
                <w:b/>
                <w:sz w:val="18"/>
                <w:szCs w:val="18"/>
              </w:rPr>
            </w:pPr>
            <w:r w:rsidRPr="00BC7CA5">
              <w:rPr>
                <w:rFonts w:ascii="Verdana Pro" w:hAnsi="Verdana Pro"/>
                <w:b/>
                <w:sz w:val="18"/>
                <w:szCs w:val="18"/>
              </w:rPr>
              <w:t>112</w:t>
            </w:r>
          </w:p>
        </w:tc>
      </w:tr>
    </w:tbl>
    <w:p w:rsidR="00EB2D29" w:rsidRPr="00BC7CA5" w:rsidRDefault="00EB2D29" w:rsidP="0036230F">
      <w:pPr>
        <w:rPr>
          <w:rFonts w:ascii="Verdana Pro" w:hAnsi="Verdana Pro"/>
          <w:sz w:val="18"/>
          <w:szCs w:val="18"/>
        </w:rPr>
      </w:pPr>
      <w:r w:rsidRPr="00BC7CA5">
        <w:rPr>
          <w:rFonts w:ascii="Verdana Pro" w:hAnsi="Verdana Pro"/>
          <w:sz w:val="18"/>
          <w:szCs w:val="18"/>
        </w:rPr>
        <w:br w:type="page"/>
      </w:r>
    </w:p>
    <w:p w:rsidR="007F0DB1" w:rsidRPr="00BC7CA5" w:rsidRDefault="00EB2D29" w:rsidP="0036230F">
      <w:pPr>
        <w:rPr>
          <w:rFonts w:ascii="Verdana Pro" w:hAnsi="Verdana Pro"/>
          <w:sz w:val="18"/>
          <w:szCs w:val="18"/>
        </w:rPr>
      </w:pPr>
      <w:r w:rsidRPr="00BC7CA5">
        <w:rPr>
          <w:rFonts w:ascii="Verdana Pro" w:hAnsi="Verdana Pro"/>
          <w:sz w:val="18"/>
          <w:szCs w:val="18"/>
        </w:rPr>
        <w:lastRenderedPageBreak/>
        <w:t>BURY AND ROSSENDALE DEANERY</w:t>
      </w:r>
    </w:p>
    <w:tbl>
      <w:tblPr>
        <w:tblStyle w:val="TableGrid"/>
        <w:tblW w:w="8681" w:type="dxa"/>
        <w:tblLook w:val="04A0" w:firstRow="1" w:lastRow="0" w:firstColumn="1" w:lastColumn="0" w:noHBand="0" w:noVBand="1"/>
      </w:tblPr>
      <w:tblGrid>
        <w:gridCol w:w="4390"/>
        <w:gridCol w:w="1256"/>
        <w:gridCol w:w="1040"/>
        <w:gridCol w:w="1311"/>
        <w:gridCol w:w="975"/>
      </w:tblGrid>
      <w:tr w:rsidR="00EB2D29" w:rsidRPr="00BC7CA5" w:rsidTr="00EB2D29">
        <w:trPr>
          <w:trHeight w:val="530"/>
        </w:trPr>
        <w:tc>
          <w:tcPr>
            <w:tcW w:w="4390" w:type="dxa"/>
            <w:shd w:val="clear" w:color="auto" w:fill="D9D9D9" w:themeFill="background1" w:themeFillShade="D9"/>
            <w:hideMark/>
          </w:tcPr>
          <w:p w:rsidR="00EB2D29" w:rsidRPr="00BC7CA5" w:rsidRDefault="00EB2D29" w:rsidP="00EB2D29">
            <w:pPr>
              <w:rPr>
                <w:rFonts w:ascii="Verdana Pro" w:hAnsi="Verdana Pro"/>
                <w:sz w:val="18"/>
                <w:szCs w:val="18"/>
              </w:rPr>
            </w:pPr>
            <w:r w:rsidRPr="00BC7CA5">
              <w:rPr>
                <w:rFonts w:ascii="Verdana Pro" w:hAnsi="Verdana Pro"/>
                <w:sz w:val="18"/>
                <w:szCs w:val="18"/>
              </w:rPr>
              <w:t>Parish</w:t>
            </w:r>
          </w:p>
        </w:tc>
        <w:tc>
          <w:tcPr>
            <w:tcW w:w="972" w:type="dxa"/>
            <w:shd w:val="clear" w:color="auto" w:fill="D9D9D9" w:themeFill="background1" w:themeFillShade="D9"/>
            <w:hideMark/>
          </w:tcPr>
          <w:p w:rsidR="00EB2D29" w:rsidRPr="00BC7CA5" w:rsidRDefault="00EB2D29" w:rsidP="00EB2D29">
            <w:pPr>
              <w:rPr>
                <w:rFonts w:ascii="Verdana Pro" w:hAnsi="Verdana Pro"/>
                <w:sz w:val="18"/>
                <w:szCs w:val="18"/>
              </w:rPr>
            </w:pPr>
            <w:r w:rsidRPr="00BC7CA5">
              <w:rPr>
                <w:rFonts w:ascii="Verdana Pro" w:hAnsi="Verdana Pro"/>
                <w:sz w:val="18"/>
                <w:szCs w:val="18"/>
              </w:rPr>
              <w:t>Mission Community</w:t>
            </w:r>
          </w:p>
        </w:tc>
        <w:tc>
          <w:tcPr>
            <w:tcW w:w="1040" w:type="dxa"/>
            <w:shd w:val="clear" w:color="auto" w:fill="D9D9D9" w:themeFill="background1" w:themeFillShade="D9"/>
            <w:hideMark/>
          </w:tcPr>
          <w:p w:rsidR="00EB2D29" w:rsidRPr="00BC7CA5" w:rsidRDefault="00EB2D29" w:rsidP="00EB2D29">
            <w:pPr>
              <w:rPr>
                <w:rFonts w:ascii="Verdana Pro" w:hAnsi="Verdana Pro"/>
                <w:sz w:val="18"/>
                <w:szCs w:val="18"/>
              </w:rPr>
            </w:pPr>
            <w:r w:rsidRPr="00BC7CA5">
              <w:rPr>
                <w:rFonts w:ascii="Verdana Pro" w:hAnsi="Verdana Pro"/>
                <w:sz w:val="18"/>
                <w:szCs w:val="18"/>
              </w:rPr>
              <w:t>Electoral Roll</w:t>
            </w:r>
          </w:p>
        </w:tc>
        <w:tc>
          <w:tcPr>
            <w:tcW w:w="1311" w:type="dxa"/>
            <w:shd w:val="clear" w:color="auto" w:fill="D9D9D9" w:themeFill="background1" w:themeFillShade="D9"/>
            <w:hideMark/>
          </w:tcPr>
          <w:p w:rsidR="00EB2D29" w:rsidRPr="00BC7CA5" w:rsidRDefault="00EB2D29" w:rsidP="00EB2D29">
            <w:pPr>
              <w:rPr>
                <w:rFonts w:ascii="Verdana Pro" w:hAnsi="Verdana Pro"/>
                <w:sz w:val="18"/>
                <w:szCs w:val="18"/>
              </w:rPr>
            </w:pPr>
            <w:r w:rsidRPr="00BC7CA5">
              <w:rPr>
                <w:rFonts w:ascii="Verdana Pro" w:hAnsi="Verdana Pro"/>
                <w:sz w:val="18"/>
                <w:szCs w:val="18"/>
              </w:rPr>
              <w:t>Source</w:t>
            </w:r>
          </w:p>
        </w:tc>
        <w:tc>
          <w:tcPr>
            <w:tcW w:w="968" w:type="dxa"/>
            <w:shd w:val="clear" w:color="auto" w:fill="D9D9D9" w:themeFill="background1" w:themeFillShade="D9"/>
            <w:hideMark/>
          </w:tcPr>
          <w:p w:rsidR="00EB2D29" w:rsidRPr="00BC7CA5" w:rsidRDefault="00EB2D29" w:rsidP="00EB2D29">
            <w:pPr>
              <w:rPr>
                <w:rFonts w:ascii="Verdana Pro" w:hAnsi="Verdana Pro"/>
                <w:sz w:val="18"/>
                <w:szCs w:val="18"/>
              </w:rPr>
            </w:pPr>
            <w:r w:rsidRPr="00BC7CA5">
              <w:rPr>
                <w:rFonts w:ascii="Verdana Pro" w:hAnsi="Verdana Pro"/>
                <w:sz w:val="18"/>
                <w:szCs w:val="18"/>
              </w:rPr>
              <w:t>Deanery Reps</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Ainsworth, Christ Church</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88</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Hillock and Unsworth</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110</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Radcliffe, St Andrew</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133</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Radcliffe, St Mary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49</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Radcliffe, St Thomas and St John</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118</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Stand, All Saints</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122</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Walshaw, Christ Church</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82</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Bircle</w:t>
            </w:r>
            <w:proofErr w:type="spellEnd"/>
            <w:r w:rsidRPr="00BC7CA5">
              <w:rPr>
                <w:rFonts w:ascii="Verdana Pro" w:hAnsi="Verdana Pro"/>
                <w:sz w:val="18"/>
                <w:szCs w:val="18"/>
              </w:rPr>
              <w:t>, St John the Baptist</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49</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 xml:space="preserve">Bury, </w:t>
            </w:r>
            <w:proofErr w:type="spellStart"/>
            <w:r w:rsidRPr="00BC7CA5">
              <w:rPr>
                <w:rFonts w:ascii="Verdana Pro" w:hAnsi="Verdana Pro"/>
                <w:sz w:val="18"/>
                <w:szCs w:val="18"/>
              </w:rPr>
              <w:t>Roch</w:t>
            </w:r>
            <w:proofErr w:type="spellEnd"/>
            <w:r w:rsidRPr="00BC7CA5">
              <w:rPr>
                <w:rFonts w:ascii="Verdana Pro" w:hAnsi="Verdana Pro"/>
                <w:sz w:val="18"/>
                <w:szCs w:val="18"/>
              </w:rPr>
              <w:t xml:space="preserve"> Valley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74</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Bury, St John with St Mark</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84</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Bury, St Mary the Virgin</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189</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Bury, St Paul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16</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Elton, St Stephen</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90</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Kirklees Valley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88</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Walmersley</w:t>
            </w:r>
            <w:proofErr w:type="spellEnd"/>
            <w:r w:rsidRPr="00BC7CA5">
              <w:rPr>
                <w:rFonts w:ascii="Verdana Pro" w:hAnsi="Verdana Pro"/>
                <w:sz w:val="18"/>
                <w:szCs w:val="18"/>
              </w:rPr>
              <w:t>, Christ Church</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83</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Edenfield</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71</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Holcombe and Hawkshaw</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194</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Ramsbottom, St Andrew</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63</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Ramsbottom, St John and St Paul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58</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Stubbins, St Philip</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46</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Tottington, St Anne</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228</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Bacup</w:t>
            </w:r>
            <w:proofErr w:type="spellEnd"/>
            <w:r w:rsidRPr="00BC7CA5">
              <w:rPr>
                <w:rFonts w:ascii="Verdana Pro" w:hAnsi="Verdana Pro"/>
                <w:sz w:val="18"/>
                <w:szCs w:val="18"/>
              </w:rPr>
              <w:t>, Christ Church with St John</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27</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Constable Lee, St Paul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31</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Edgeside</w:t>
            </w:r>
            <w:proofErr w:type="spellEnd"/>
            <w:r w:rsidRPr="00BC7CA5">
              <w:rPr>
                <w:rFonts w:ascii="Verdana Pro" w:hAnsi="Verdana Pro"/>
                <w:sz w:val="18"/>
                <w:szCs w:val="18"/>
              </w:rPr>
              <w:t>, St Anne</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84</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Facit</w:t>
            </w:r>
            <w:proofErr w:type="spellEnd"/>
            <w:r w:rsidRPr="00BC7CA5">
              <w:rPr>
                <w:rFonts w:ascii="Verdana Pro" w:hAnsi="Verdana Pro"/>
                <w:sz w:val="18"/>
                <w:szCs w:val="18"/>
              </w:rPr>
              <w:t>, St John the Evangelist</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44</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Goodshaw</w:t>
            </w:r>
            <w:proofErr w:type="spellEnd"/>
            <w:r w:rsidRPr="00BC7CA5">
              <w:rPr>
                <w:rFonts w:ascii="Verdana Pro" w:hAnsi="Verdana Pro"/>
                <w:sz w:val="18"/>
                <w:szCs w:val="18"/>
              </w:rPr>
              <w:t xml:space="preserve">, St Mary &amp; All Saints w </w:t>
            </w:r>
            <w:proofErr w:type="spellStart"/>
            <w:r w:rsidRPr="00BC7CA5">
              <w:rPr>
                <w:rFonts w:ascii="Verdana Pro" w:hAnsi="Verdana Pro"/>
                <w:sz w:val="18"/>
                <w:szCs w:val="18"/>
              </w:rPr>
              <w:t>Crawshawbooth</w:t>
            </w:r>
            <w:proofErr w:type="spellEnd"/>
            <w:r w:rsidRPr="00BC7CA5">
              <w:rPr>
                <w:rFonts w:ascii="Verdana Pro" w:hAnsi="Verdana Pro"/>
                <w:sz w:val="18"/>
                <w:szCs w:val="18"/>
              </w:rPr>
              <w:t>, St John</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57</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Newchurch</w:t>
            </w:r>
            <w:proofErr w:type="spellEnd"/>
            <w:r w:rsidRPr="00BC7CA5">
              <w:rPr>
                <w:rFonts w:ascii="Verdana Pro" w:hAnsi="Verdana Pro"/>
                <w:sz w:val="18"/>
                <w:szCs w:val="18"/>
              </w:rPr>
              <w:t>, St Nicholas with St John and St Michael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105</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Rawtenstall, St Mary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83</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 xml:space="preserve">Tunstead, Holy Trinity with </w:t>
            </w:r>
            <w:proofErr w:type="spellStart"/>
            <w:r w:rsidRPr="00BC7CA5">
              <w:rPr>
                <w:rFonts w:ascii="Verdana Pro" w:hAnsi="Verdana Pro"/>
                <w:sz w:val="18"/>
                <w:szCs w:val="18"/>
              </w:rPr>
              <w:t>Bacup</w:t>
            </w:r>
            <w:proofErr w:type="spellEnd"/>
            <w:r w:rsidRPr="00BC7CA5">
              <w:rPr>
                <w:rFonts w:ascii="Verdana Pro" w:hAnsi="Verdana Pro"/>
                <w:sz w:val="18"/>
                <w:szCs w:val="18"/>
              </w:rPr>
              <w:t>, St Saviour</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49</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Whitworth, St Bartholomew</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21</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S4M2020</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390" w:type="dxa"/>
            <w:noWrap/>
            <w:hideMark/>
          </w:tcPr>
          <w:p w:rsidR="00EB2D29" w:rsidRPr="00ED2D0F" w:rsidRDefault="00EB2D29">
            <w:pPr>
              <w:rPr>
                <w:rFonts w:ascii="Verdana Pro" w:hAnsi="Verdana Pro"/>
                <w:sz w:val="18"/>
                <w:szCs w:val="18"/>
                <w:highlight w:val="yellow"/>
              </w:rPr>
            </w:pPr>
            <w:proofErr w:type="spellStart"/>
            <w:r w:rsidRPr="00ED2D0F">
              <w:rPr>
                <w:rFonts w:ascii="Verdana Pro" w:hAnsi="Verdana Pro"/>
                <w:sz w:val="18"/>
                <w:szCs w:val="18"/>
                <w:highlight w:val="yellow"/>
              </w:rPr>
              <w:t>Kersal</w:t>
            </w:r>
            <w:proofErr w:type="spellEnd"/>
            <w:r w:rsidRPr="00ED2D0F">
              <w:rPr>
                <w:rFonts w:ascii="Verdana Pro" w:hAnsi="Verdana Pro"/>
                <w:sz w:val="18"/>
                <w:szCs w:val="18"/>
                <w:highlight w:val="yellow"/>
              </w:rPr>
              <w:t xml:space="preserve"> Moor, St Paul</w:t>
            </w:r>
          </w:p>
        </w:tc>
        <w:tc>
          <w:tcPr>
            <w:tcW w:w="972" w:type="dxa"/>
            <w:noWrap/>
            <w:hideMark/>
          </w:tcPr>
          <w:p w:rsidR="00EB2D29" w:rsidRPr="00ED2D0F" w:rsidRDefault="00EB2D29" w:rsidP="00EB2D29">
            <w:pPr>
              <w:rPr>
                <w:rFonts w:ascii="Verdana Pro" w:hAnsi="Verdana Pro"/>
                <w:sz w:val="18"/>
                <w:szCs w:val="18"/>
                <w:highlight w:val="yellow"/>
              </w:rPr>
            </w:pPr>
            <w:r w:rsidRPr="00ED2D0F">
              <w:rPr>
                <w:rFonts w:ascii="Verdana Pro" w:hAnsi="Verdana Pro"/>
                <w:sz w:val="18"/>
                <w:szCs w:val="18"/>
                <w:highlight w:val="yellow"/>
              </w:rPr>
              <w:t>5</w:t>
            </w:r>
          </w:p>
        </w:tc>
        <w:tc>
          <w:tcPr>
            <w:tcW w:w="1040" w:type="dxa"/>
            <w:noWrap/>
            <w:hideMark/>
          </w:tcPr>
          <w:p w:rsidR="00EB2D29" w:rsidRPr="00ED2D0F" w:rsidRDefault="00EB2D29" w:rsidP="00EB2D29">
            <w:pPr>
              <w:rPr>
                <w:rFonts w:ascii="Verdana Pro" w:hAnsi="Verdana Pro"/>
                <w:sz w:val="18"/>
                <w:szCs w:val="18"/>
                <w:highlight w:val="yellow"/>
              </w:rPr>
            </w:pPr>
            <w:r w:rsidRPr="00ED2D0F">
              <w:rPr>
                <w:rFonts w:ascii="Verdana Pro" w:hAnsi="Verdana Pro"/>
                <w:sz w:val="18"/>
                <w:szCs w:val="18"/>
                <w:highlight w:val="yellow"/>
              </w:rPr>
              <w:t>115</w:t>
            </w:r>
          </w:p>
        </w:tc>
        <w:tc>
          <w:tcPr>
            <w:tcW w:w="1311" w:type="dxa"/>
            <w:noWrap/>
            <w:hideMark/>
          </w:tcPr>
          <w:p w:rsidR="00EB2D29" w:rsidRPr="00ED2D0F" w:rsidRDefault="00EB2D29">
            <w:pPr>
              <w:rPr>
                <w:rFonts w:ascii="Verdana Pro" w:hAnsi="Verdana Pro"/>
                <w:sz w:val="18"/>
                <w:szCs w:val="18"/>
                <w:highlight w:val="yellow"/>
              </w:rPr>
            </w:pPr>
            <w:r w:rsidRPr="00ED2D0F">
              <w:rPr>
                <w:rFonts w:ascii="Verdana Pro" w:hAnsi="Verdana Pro"/>
                <w:sz w:val="18"/>
                <w:szCs w:val="18"/>
                <w:highlight w:val="yellow"/>
              </w:rPr>
              <w:t>S4M2022</w:t>
            </w:r>
          </w:p>
        </w:tc>
        <w:tc>
          <w:tcPr>
            <w:tcW w:w="968" w:type="dxa"/>
            <w:noWrap/>
            <w:hideMark/>
          </w:tcPr>
          <w:p w:rsidR="00EB2D29" w:rsidRPr="00BC7CA5" w:rsidRDefault="00EB2D29" w:rsidP="00EB2D29">
            <w:pPr>
              <w:rPr>
                <w:rFonts w:ascii="Verdana Pro" w:hAnsi="Verdana Pro"/>
                <w:sz w:val="18"/>
                <w:szCs w:val="18"/>
              </w:rPr>
            </w:pPr>
            <w:r w:rsidRPr="00ED2D0F">
              <w:rPr>
                <w:rFonts w:ascii="Verdana Pro" w:hAnsi="Verdana Pro"/>
                <w:sz w:val="18"/>
                <w:szCs w:val="18"/>
                <w:highlight w:val="yellow"/>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Prestwich, St Gabriel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20</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Prestwich, St Hilda</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69</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Prestwich, St Margaret (Holyrood)</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65</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Prestwich, St Mary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w:t>
            </w:r>
          </w:p>
        </w:tc>
        <w:tc>
          <w:tcPr>
            <w:tcW w:w="1040"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114</w:t>
            </w:r>
          </w:p>
        </w:tc>
        <w:tc>
          <w:tcPr>
            <w:tcW w:w="1311"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 </w:t>
            </w:r>
          </w:p>
        </w:tc>
        <w:tc>
          <w:tcPr>
            <w:tcW w:w="972" w:type="dxa"/>
            <w:noWrap/>
            <w:hideMark/>
          </w:tcPr>
          <w:p w:rsidR="00EB2D29" w:rsidRPr="00BC7CA5" w:rsidRDefault="00EB2D29">
            <w:pPr>
              <w:rPr>
                <w:rFonts w:ascii="Verdana Pro" w:hAnsi="Verdana Pro"/>
                <w:sz w:val="18"/>
                <w:szCs w:val="18"/>
              </w:rPr>
            </w:pPr>
          </w:p>
        </w:tc>
        <w:tc>
          <w:tcPr>
            <w:tcW w:w="1040" w:type="dxa"/>
            <w:noWrap/>
            <w:hideMark/>
          </w:tcPr>
          <w:p w:rsidR="00EB2D29" w:rsidRPr="00BC7CA5" w:rsidRDefault="00EB2D29">
            <w:pPr>
              <w:rPr>
                <w:rFonts w:ascii="Verdana Pro" w:hAnsi="Verdana Pro"/>
                <w:sz w:val="18"/>
                <w:szCs w:val="18"/>
              </w:rPr>
            </w:pPr>
          </w:p>
        </w:tc>
        <w:tc>
          <w:tcPr>
            <w:tcW w:w="1311" w:type="dxa"/>
            <w:noWrap/>
            <w:hideMark/>
          </w:tcPr>
          <w:p w:rsidR="00EB2D29" w:rsidRPr="00BC7CA5" w:rsidRDefault="00EB2D29">
            <w:pPr>
              <w:rPr>
                <w:rFonts w:ascii="Verdana Pro" w:hAnsi="Verdana Pro"/>
                <w:b/>
                <w:sz w:val="18"/>
                <w:szCs w:val="18"/>
              </w:rPr>
            </w:pPr>
          </w:p>
        </w:tc>
        <w:tc>
          <w:tcPr>
            <w:tcW w:w="968" w:type="dxa"/>
            <w:noWrap/>
            <w:hideMark/>
          </w:tcPr>
          <w:p w:rsidR="00EB2D29" w:rsidRPr="00BC7CA5" w:rsidRDefault="00EB2D29" w:rsidP="00EB2D29">
            <w:pPr>
              <w:rPr>
                <w:rFonts w:ascii="Verdana Pro" w:hAnsi="Verdana Pro"/>
                <w:b/>
                <w:sz w:val="18"/>
                <w:szCs w:val="18"/>
              </w:rPr>
            </w:pPr>
            <w:r w:rsidRPr="00BC7CA5">
              <w:rPr>
                <w:rFonts w:ascii="Verdana Pro" w:hAnsi="Verdana Pro"/>
                <w:b/>
                <w:sz w:val="18"/>
                <w:szCs w:val="18"/>
              </w:rPr>
              <w:t>90</w:t>
            </w:r>
          </w:p>
        </w:tc>
      </w:tr>
    </w:tbl>
    <w:p w:rsidR="00EB2D29" w:rsidRPr="00BC7CA5" w:rsidRDefault="00EB2D29" w:rsidP="0036230F">
      <w:pPr>
        <w:rPr>
          <w:rFonts w:ascii="Verdana Pro" w:hAnsi="Verdana Pro"/>
          <w:sz w:val="18"/>
          <w:szCs w:val="18"/>
        </w:rPr>
      </w:pPr>
      <w:r w:rsidRPr="00BC7CA5">
        <w:rPr>
          <w:rFonts w:ascii="Verdana Pro" w:hAnsi="Verdana Pro"/>
          <w:sz w:val="18"/>
          <w:szCs w:val="18"/>
        </w:rPr>
        <w:br w:type="page"/>
      </w:r>
    </w:p>
    <w:p w:rsidR="00EB2D29" w:rsidRPr="00BC7CA5" w:rsidRDefault="00EB2D29" w:rsidP="0036230F">
      <w:pPr>
        <w:rPr>
          <w:rFonts w:ascii="Verdana Pro" w:hAnsi="Verdana Pro"/>
          <w:sz w:val="18"/>
          <w:szCs w:val="18"/>
        </w:rPr>
      </w:pPr>
      <w:r w:rsidRPr="00BC7CA5">
        <w:rPr>
          <w:rFonts w:ascii="Verdana Pro" w:hAnsi="Verdana Pro"/>
          <w:sz w:val="18"/>
          <w:szCs w:val="18"/>
        </w:rPr>
        <w:lastRenderedPageBreak/>
        <w:t>MANCHESTER NORTH AND EAST DEANERY</w:t>
      </w:r>
    </w:p>
    <w:tbl>
      <w:tblPr>
        <w:tblStyle w:val="TableGrid"/>
        <w:tblW w:w="8719" w:type="dxa"/>
        <w:tblLook w:val="04A0" w:firstRow="1" w:lastRow="0" w:firstColumn="1" w:lastColumn="0" w:noHBand="0" w:noVBand="1"/>
      </w:tblPr>
      <w:tblGrid>
        <w:gridCol w:w="4390"/>
        <w:gridCol w:w="1256"/>
        <w:gridCol w:w="1045"/>
        <w:gridCol w:w="1344"/>
        <w:gridCol w:w="975"/>
      </w:tblGrid>
      <w:tr w:rsidR="00EB2D29" w:rsidRPr="00BC7CA5" w:rsidTr="00EB2D29">
        <w:trPr>
          <w:trHeight w:val="530"/>
        </w:trPr>
        <w:tc>
          <w:tcPr>
            <w:tcW w:w="4390" w:type="dxa"/>
            <w:shd w:val="clear" w:color="auto" w:fill="D9D9D9" w:themeFill="background1" w:themeFillShade="D9"/>
            <w:hideMark/>
          </w:tcPr>
          <w:p w:rsidR="00EB2D29" w:rsidRPr="00BC7CA5" w:rsidRDefault="00EB2D29" w:rsidP="00EB2D29">
            <w:pPr>
              <w:rPr>
                <w:rFonts w:ascii="Verdana Pro" w:hAnsi="Verdana Pro"/>
                <w:sz w:val="18"/>
                <w:szCs w:val="18"/>
              </w:rPr>
            </w:pPr>
            <w:r w:rsidRPr="00BC7CA5">
              <w:rPr>
                <w:rFonts w:ascii="Verdana Pro" w:hAnsi="Verdana Pro"/>
                <w:sz w:val="18"/>
                <w:szCs w:val="18"/>
              </w:rPr>
              <w:t>Parish</w:t>
            </w:r>
          </w:p>
        </w:tc>
        <w:tc>
          <w:tcPr>
            <w:tcW w:w="972" w:type="dxa"/>
            <w:shd w:val="clear" w:color="auto" w:fill="D9D9D9" w:themeFill="background1" w:themeFillShade="D9"/>
          </w:tcPr>
          <w:p w:rsidR="00EB2D29" w:rsidRPr="00BC7CA5" w:rsidRDefault="00EB2D29" w:rsidP="00EB2D29">
            <w:pPr>
              <w:rPr>
                <w:rFonts w:ascii="Verdana Pro" w:hAnsi="Verdana Pro"/>
                <w:sz w:val="18"/>
                <w:szCs w:val="18"/>
              </w:rPr>
            </w:pPr>
            <w:r w:rsidRPr="00BC7CA5">
              <w:rPr>
                <w:rFonts w:ascii="Verdana Pro" w:hAnsi="Verdana Pro"/>
                <w:sz w:val="18"/>
                <w:szCs w:val="18"/>
              </w:rPr>
              <w:t>Mission Community</w:t>
            </w:r>
          </w:p>
        </w:tc>
        <w:tc>
          <w:tcPr>
            <w:tcW w:w="1045" w:type="dxa"/>
            <w:shd w:val="clear" w:color="auto" w:fill="D9D9D9" w:themeFill="background1" w:themeFillShade="D9"/>
            <w:hideMark/>
          </w:tcPr>
          <w:p w:rsidR="00EB2D29" w:rsidRPr="00BC7CA5" w:rsidRDefault="00EB2D29" w:rsidP="00EB2D29">
            <w:pPr>
              <w:rPr>
                <w:rFonts w:ascii="Verdana Pro" w:hAnsi="Verdana Pro"/>
                <w:sz w:val="18"/>
                <w:szCs w:val="18"/>
              </w:rPr>
            </w:pPr>
            <w:r w:rsidRPr="00BC7CA5">
              <w:rPr>
                <w:rFonts w:ascii="Verdana Pro" w:hAnsi="Verdana Pro"/>
                <w:sz w:val="18"/>
                <w:szCs w:val="18"/>
              </w:rPr>
              <w:t>Electoral Roll</w:t>
            </w:r>
          </w:p>
        </w:tc>
        <w:tc>
          <w:tcPr>
            <w:tcW w:w="1344" w:type="dxa"/>
            <w:shd w:val="clear" w:color="auto" w:fill="D9D9D9" w:themeFill="background1" w:themeFillShade="D9"/>
            <w:hideMark/>
          </w:tcPr>
          <w:p w:rsidR="00EB2D29" w:rsidRPr="00BC7CA5" w:rsidRDefault="00EB2D29" w:rsidP="00EB2D29">
            <w:pPr>
              <w:rPr>
                <w:rFonts w:ascii="Verdana Pro" w:hAnsi="Verdana Pro"/>
                <w:sz w:val="18"/>
                <w:szCs w:val="18"/>
              </w:rPr>
            </w:pPr>
            <w:r w:rsidRPr="00BC7CA5">
              <w:rPr>
                <w:rFonts w:ascii="Verdana Pro" w:hAnsi="Verdana Pro"/>
                <w:sz w:val="18"/>
                <w:szCs w:val="18"/>
              </w:rPr>
              <w:t>Source</w:t>
            </w:r>
          </w:p>
        </w:tc>
        <w:tc>
          <w:tcPr>
            <w:tcW w:w="968" w:type="dxa"/>
            <w:shd w:val="clear" w:color="auto" w:fill="D9D9D9" w:themeFill="background1" w:themeFillShade="D9"/>
            <w:hideMark/>
          </w:tcPr>
          <w:p w:rsidR="00EB2D29" w:rsidRPr="00BC7CA5" w:rsidRDefault="00EB2D29" w:rsidP="00EB2D29">
            <w:pPr>
              <w:rPr>
                <w:rFonts w:ascii="Verdana Pro" w:hAnsi="Verdana Pro"/>
                <w:sz w:val="18"/>
                <w:szCs w:val="18"/>
              </w:rPr>
            </w:pPr>
            <w:r w:rsidRPr="00BC7CA5">
              <w:rPr>
                <w:rFonts w:ascii="Verdana Pro" w:hAnsi="Verdana Pro"/>
                <w:sz w:val="18"/>
                <w:szCs w:val="18"/>
              </w:rPr>
              <w:t>Deanery Reps</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Blackley, St Andrew</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30</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Blackley, St Paul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51</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Blackley, St Peter</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23</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Cheetham, St John the Evangelist</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5" w:type="dxa"/>
            <w:noWrap/>
            <w:hideMark/>
          </w:tcPr>
          <w:p w:rsidR="00EB2D29" w:rsidRPr="00BC7CA5" w:rsidRDefault="00EB2D29">
            <w:pPr>
              <w:rPr>
                <w:rFonts w:ascii="Verdana Pro" w:hAnsi="Verdana Pro"/>
                <w:sz w:val="18"/>
                <w:szCs w:val="18"/>
              </w:rPr>
            </w:pPr>
            <w:r w:rsidRPr="00BC7CA5">
              <w:rPr>
                <w:rFonts w:ascii="Verdana Pro" w:hAnsi="Verdana Pro"/>
                <w:sz w:val="18"/>
                <w:szCs w:val="18"/>
              </w:rPr>
              <w:t>No data</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No data</w:t>
            </w:r>
          </w:p>
        </w:tc>
        <w:tc>
          <w:tcPr>
            <w:tcW w:w="968" w:type="dxa"/>
            <w:noWrap/>
            <w:hideMark/>
          </w:tcPr>
          <w:p w:rsidR="00EB2D29" w:rsidRPr="00BC7CA5" w:rsidRDefault="00E022F3" w:rsidP="00EB2D29">
            <w:pPr>
              <w:rPr>
                <w:rFonts w:ascii="Verdana Pro" w:hAnsi="Verdana Pro"/>
                <w:sz w:val="18"/>
                <w:szCs w:val="18"/>
              </w:rPr>
            </w:pPr>
            <w:r>
              <w:rPr>
                <w:rFonts w:ascii="Verdana Pro" w:hAnsi="Verdana Pro"/>
                <w:sz w:val="18"/>
                <w:szCs w:val="18"/>
              </w:rPr>
              <w:t>0</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Crumpsall, St Matthew with St Mary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59</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Lower Crumpsall, St Thomas with Cheetham, St Mark</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32</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Moston, St John</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25</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Moston, St Mary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41</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New Moston, St Chad</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42</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Blackley, Most Holy Trinity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33</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Chadderton, Emmanuel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70</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Collyhurst</w:t>
            </w:r>
            <w:proofErr w:type="spellEnd"/>
            <w:r w:rsidRPr="00BC7CA5">
              <w:rPr>
                <w:rFonts w:ascii="Verdana Pro" w:hAnsi="Verdana Pro"/>
                <w:sz w:val="18"/>
                <w:szCs w:val="18"/>
              </w:rPr>
              <w:t>, The Saviour</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25</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390" w:type="dxa"/>
            <w:noWrap/>
            <w:hideMark/>
          </w:tcPr>
          <w:p w:rsidR="00EB2D29" w:rsidRPr="00FB1038" w:rsidRDefault="00EB2D29">
            <w:pPr>
              <w:rPr>
                <w:rFonts w:ascii="Verdana Pro" w:hAnsi="Verdana Pro"/>
                <w:sz w:val="18"/>
                <w:szCs w:val="18"/>
                <w:highlight w:val="yellow"/>
              </w:rPr>
            </w:pPr>
            <w:r w:rsidRPr="00FB1038">
              <w:rPr>
                <w:rFonts w:ascii="Verdana Pro" w:hAnsi="Verdana Pro"/>
                <w:sz w:val="18"/>
                <w:szCs w:val="18"/>
                <w:highlight w:val="yellow"/>
              </w:rPr>
              <w:t>Failsworth, The Holy Family</w:t>
            </w:r>
          </w:p>
        </w:tc>
        <w:tc>
          <w:tcPr>
            <w:tcW w:w="972" w:type="dxa"/>
            <w:noWrap/>
            <w:hideMark/>
          </w:tcPr>
          <w:p w:rsidR="00EB2D29" w:rsidRPr="00FB1038" w:rsidRDefault="00EB2D29" w:rsidP="00EB2D29">
            <w:pPr>
              <w:rPr>
                <w:rFonts w:ascii="Verdana Pro" w:hAnsi="Verdana Pro"/>
                <w:sz w:val="18"/>
                <w:szCs w:val="18"/>
                <w:highlight w:val="yellow"/>
              </w:rPr>
            </w:pPr>
            <w:r w:rsidRPr="00FB1038">
              <w:rPr>
                <w:rFonts w:ascii="Verdana Pro" w:hAnsi="Verdana Pro"/>
                <w:sz w:val="18"/>
                <w:szCs w:val="18"/>
                <w:highlight w:val="yellow"/>
              </w:rPr>
              <w:t>2</w:t>
            </w:r>
          </w:p>
        </w:tc>
        <w:tc>
          <w:tcPr>
            <w:tcW w:w="1045" w:type="dxa"/>
            <w:noWrap/>
            <w:hideMark/>
          </w:tcPr>
          <w:p w:rsidR="00EB2D29" w:rsidRPr="00FB1038" w:rsidRDefault="00EB2D29" w:rsidP="00EB2D29">
            <w:pPr>
              <w:rPr>
                <w:rFonts w:ascii="Verdana Pro" w:hAnsi="Verdana Pro"/>
                <w:sz w:val="18"/>
                <w:szCs w:val="18"/>
                <w:highlight w:val="yellow"/>
              </w:rPr>
            </w:pPr>
            <w:r w:rsidRPr="00FB1038">
              <w:rPr>
                <w:rFonts w:ascii="Verdana Pro" w:hAnsi="Verdana Pro"/>
                <w:sz w:val="18"/>
                <w:szCs w:val="18"/>
                <w:highlight w:val="yellow"/>
              </w:rPr>
              <w:t>100</w:t>
            </w:r>
          </w:p>
        </w:tc>
        <w:tc>
          <w:tcPr>
            <w:tcW w:w="1344" w:type="dxa"/>
            <w:noWrap/>
            <w:hideMark/>
          </w:tcPr>
          <w:p w:rsidR="00EB2D29" w:rsidRPr="00FB1038" w:rsidRDefault="00EB2D29">
            <w:pPr>
              <w:rPr>
                <w:rFonts w:ascii="Verdana Pro" w:hAnsi="Verdana Pro"/>
                <w:sz w:val="18"/>
                <w:szCs w:val="18"/>
                <w:highlight w:val="yellow"/>
              </w:rPr>
            </w:pPr>
            <w:r w:rsidRPr="00FB1038">
              <w:rPr>
                <w:rFonts w:ascii="Verdana Pro" w:hAnsi="Verdana Pro"/>
                <w:sz w:val="18"/>
                <w:szCs w:val="18"/>
                <w:highlight w:val="yellow"/>
              </w:rPr>
              <w:t>S4M2020</w:t>
            </w:r>
          </w:p>
        </w:tc>
        <w:tc>
          <w:tcPr>
            <w:tcW w:w="968" w:type="dxa"/>
            <w:noWrap/>
            <w:hideMark/>
          </w:tcPr>
          <w:p w:rsidR="00EB2D29" w:rsidRPr="00BC7CA5" w:rsidRDefault="00EB2D29" w:rsidP="00EB2D29">
            <w:pPr>
              <w:rPr>
                <w:rFonts w:ascii="Verdana Pro" w:hAnsi="Verdana Pro"/>
                <w:sz w:val="18"/>
                <w:szCs w:val="18"/>
              </w:rPr>
            </w:pPr>
            <w:r w:rsidRPr="00FB1038">
              <w:rPr>
                <w:rFonts w:ascii="Verdana Pro" w:hAnsi="Verdana Pro"/>
                <w:sz w:val="18"/>
                <w:szCs w:val="18"/>
                <w:highlight w:val="yellow"/>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Harpurhey</w:t>
            </w:r>
            <w:proofErr w:type="spellEnd"/>
            <w:r w:rsidRPr="00BC7CA5">
              <w:rPr>
                <w:rFonts w:ascii="Verdana Pro" w:hAnsi="Verdana Pro"/>
                <w:sz w:val="18"/>
                <w:szCs w:val="18"/>
              </w:rPr>
              <w:t>, Christ Church</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88</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FB1038" w:rsidRDefault="00EB2D29">
            <w:pPr>
              <w:rPr>
                <w:rFonts w:ascii="Verdana Pro" w:hAnsi="Verdana Pro"/>
                <w:sz w:val="18"/>
                <w:szCs w:val="18"/>
                <w:highlight w:val="yellow"/>
              </w:rPr>
            </w:pPr>
            <w:proofErr w:type="spellStart"/>
            <w:r w:rsidRPr="00FB1038">
              <w:rPr>
                <w:rFonts w:ascii="Verdana Pro" w:hAnsi="Verdana Pro"/>
                <w:sz w:val="18"/>
                <w:szCs w:val="18"/>
                <w:highlight w:val="yellow"/>
              </w:rPr>
              <w:t>Hollinwood</w:t>
            </w:r>
            <w:proofErr w:type="spellEnd"/>
            <w:r w:rsidRPr="00FB1038">
              <w:rPr>
                <w:rFonts w:ascii="Verdana Pro" w:hAnsi="Verdana Pro"/>
                <w:sz w:val="18"/>
                <w:szCs w:val="18"/>
                <w:highlight w:val="yellow"/>
              </w:rPr>
              <w:t xml:space="preserve">, St Margaret &amp; </w:t>
            </w:r>
            <w:proofErr w:type="spellStart"/>
            <w:r w:rsidRPr="00FB1038">
              <w:rPr>
                <w:rFonts w:ascii="Verdana Pro" w:hAnsi="Verdana Pro"/>
                <w:sz w:val="18"/>
                <w:szCs w:val="18"/>
                <w:highlight w:val="yellow"/>
              </w:rPr>
              <w:t>Limeside</w:t>
            </w:r>
            <w:proofErr w:type="spellEnd"/>
            <w:r w:rsidRPr="00FB1038">
              <w:rPr>
                <w:rFonts w:ascii="Verdana Pro" w:hAnsi="Verdana Pro"/>
                <w:sz w:val="18"/>
                <w:szCs w:val="18"/>
                <w:highlight w:val="yellow"/>
              </w:rPr>
              <w:t>, St Chad</w:t>
            </w:r>
          </w:p>
        </w:tc>
        <w:tc>
          <w:tcPr>
            <w:tcW w:w="972" w:type="dxa"/>
            <w:noWrap/>
            <w:hideMark/>
          </w:tcPr>
          <w:p w:rsidR="00EB2D29" w:rsidRPr="00FB1038" w:rsidRDefault="00EB2D29" w:rsidP="00EB2D29">
            <w:pPr>
              <w:rPr>
                <w:rFonts w:ascii="Verdana Pro" w:hAnsi="Verdana Pro"/>
                <w:sz w:val="18"/>
                <w:szCs w:val="18"/>
                <w:highlight w:val="yellow"/>
              </w:rPr>
            </w:pPr>
            <w:r w:rsidRPr="00FB1038">
              <w:rPr>
                <w:rFonts w:ascii="Verdana Pro" w:hAnsi="Verdana Pro"/>
                <w:sz w:val="18"/>
                <w:szCs w:val="18"/>
                <w:highlight w:val="yellow"/>
              </w:rPr>
              <w:t>2</w:t>
            </w:r>
          </w:p>
        </w:tc>
        <w:tc>
          <w:tcPr>
            <w:tcW w:w="1045" w:type="dxa"/>
            <w:noWrap/>
            <w:hideMark/>
          </w:tcPr>
          <w:p w:rsidR="00EB2D29" w:rsidRPr="00FB1038" w:rsidRDefault="00EB2D29" w:rsidP="00EB2D29">
            <w:pPr>
              <w:rPr>
                <w:rFonts w:ascii="Verdana Pro" w:hAnsi="Verdana Pro"/>
                <w:sz w:val="18"/>
                <w:szCs w:val="18"/>
                <w:highlight w:val="yellow"/>
              </w:rPr>
            </w:pPr>
            <w:r w:rsidRPr="00FB1038">
              <w:rPr>
                <w:rFonts w:ascii="Verdana Pro" w:hAnsi="Verdana Pro"/>
                <w:sz w:val="18"/>
                <w:szCs w:val="18"/>
                <w:highlight w:val="yellow"/>
              </w:rPr>
              <w:t>62</w:t>
            </w:r>
          </w:p>
        </w:tc>
        <w:tc>
          <w:tcPr>
            <w:tcW w:w="1344" w:type="dxa"/>
            <w:noWrap/>
            <w:hideMark/>
          </w:tcPr>
          <w:p w:rsidR="00EB2D29" w:rsidRPr="00FB1038" w:rsidRDefault="00EB2D29">
            <w:pPr>
              <w:rPr>
                <w:rFonts w:ascii="Verdana Pro" w:hAnsi="Verdana Pro"/>
                <w:sz w:val="18"/>
                <w:szCs w:val="18"/>
                <w:highlight w:val="yellow"/>
              </w:rPr>
            </w:pPr>
            <w:r w:rsidRPr="00FB1038">
              <w:rPr>
                <w:rFonts w:ascii="Verdana Pro" w:hAnsi="Verdana Pro"/>
                <w:sz w:val="18"/>
                <w:szCs w:val="18"/>
                <w:highlight w:val="yellow"/>
              </w:rPr>
              <w:t>APCM2022</w:t>
            </w:r>
          </w:p>
        </w:tc>
        <w:tc>
          <w:tcPr>
            <w:tcW w:w="968" w:type="dxa"/>
            <w:noWrap/>
            <w:hideMark/>
          </w:tcPr>
          <w:p w:rsidR="00EB2D29" w:rsidRPr="00BC7CA5" w:rsidRDefault="00EB2D29" w:rsidP="00EB2D29">
            <w:pPr>
              <w:rPr>
                <w:rFonts w:ascii="Verdana Pro" w:hAnsi="Verdana Pro"/>
                <w:sz w:val="18"/>
                <w:szCs w:val="18"/>
              </w:rPr>
            </w:pPr>
            <w:r w:rsidRPr="00FB1038">
              <w:rPr>
                <w:rFonts w:ascii="Verdana Pro" w:hAnsi="Verdana Pro"/>
                <w:sz w:val="18"/>
                <w:szCs w:val="18"/>
                <w:highlight w:val="yellow"/>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Lightbowne</w:t>
            </w:r>
            <w:proofErr w:type="spellEnd"/>
            <w:r w:rsidRPr="00BC7CA5">
              <w:rPr>
                <w:rFonts w:ascii="Verdana Pro" w:hAnsi="Verdana Pro"/>
                <w:sz w:val="18"/>
                <w:szCs w:val="18"/>
              </w:rPr>
              <w:t>, St Luke</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27</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Birch-in-Rusholme, St Agnes with Longsight, St John with St Cyprian</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55</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Clayton, St Cross with St Paul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56</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Eastlands</w:t>
            </w:r>
            <w:proofErr w:type="spellEnd"/>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62</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Gorton with Abbey Hey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56</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Gorton, Emmanuel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19</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Gorton, St Philip</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022F3" w:rsidP="00EB2D29">
            <w:pPr>
              <w:rPr>
                <w:rFonts w:ascii="Verdana Pro" w:hAnsi="Verdana Pro"/>
                <w:sz w:val="18"/>
                <w:szCs w:val="18"/>
              </w:rPr>
            </w:pPr>
            <w:r>
              <w:rPr>
                <w:rFonts w:ascii="Verdana Pro" w:hAnsi="Verdana Pro"/>
                <w:sz w:val="18"/>
                <w:szCs w:val="18"/>
              </w:rPr>
              <w:t>0</w:t>
            </w:r>
          </w:p>
        </w:tc>
        <w:tc>
          <w:tcPr>
            <w:tcW w:w="1344" w:type="dxa"/>
            <w:noWrap/>
            <w:hideMark/>
          </w:tcPr>
          <w:p w:rsidR="00EB2D29" w:rsidRPr="00BC7CA5" w:rsidRDefault="00E022F3">
            <w:pPr>
              <w:rPr>
                <w:rFonts w:ascii="Verdana Pro" w:hAnsi="Verdana Pro"/>
                <w:sz w:val="18"/>
                <w:szCs w:val="18"/>
              </w:rPr>
            </w:pPr>
            <w:r>
              <w:rPr>
                <w:rFonts w:ascii="Verdana Pro" w:hAnsi="Verdana Pro"/>
                <w:sz w:val="18"/>
                <w:szCs w:val="18"/>
              </w:rPr>
              <w:t>S4M2022</w:t>
            </w:r>
          </w:p>
        </w:tc>
        <w:tc>
          <w:tcPr>
            <w:tcW w:w="968" w:type="dxa"/>
            <w:noWrap/>
            <w:hideMark/>
          </w:tcPr>
          <w:p w:rsidR="00EB2D29" w:rsidRPr="00BC7CA5" w:rsidRDefault="00E022F3" w:rsidP="00EB2D29">
            <w:pPr>
              <w:rPr>
                <w:rFonts w:ascii="Verdana Pro" w:hAnsi="Verdana Pro"/>
                <w:sz w:val="18"/>
                <w:szCs w:val="18"/>
              </w:rPr>
            </w:pPr>
            <w:r>
              <w:rPr>
                <w:rFonts w:ascii="Verdana Pro" w:hAnsi="Verdana Pro"/>
                <w:sz w:val="18"/>
                <w:szCs w:val="18"/>
              </w:rPr>
              <w:t>0</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Higher Openshaw, St Clement</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193</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Longsight, St Luke</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pPr>
              <w:rPr>
                <w:rFonts w:ascii="Verdana Pro" w:hAnsi="Verdana Pro"/>
                <w:sz w:val="18"/>
                <w:szCs w:val="18"/>
              </w:rPr>
            </w:pPr>
            <w:r w:rsidRPr="00BC7CA5">
              <w:rPr>
                <w:rFonts w:ascii="Verdana Pro" w:hAnsi="Verdana Pro"/>
                <w:sz w:val="18"/>
                <w:szCs w:val="18"/>
              </w:rPr>
              <w:t>No data</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No data</w:t>
            </w:r>
          </w:p>
        </w:tc>
        <w:tc>
          <w:tcPr>
            <w:tcW w:w="968" w:type="dxa"/>
            <w:noWrap/>
            <w:hideMark/>
          </w:tcPr>
          <w:p w:rsidR="00EB2D29" w:rsidRPr="00BC7CA5" w:rsidRDefault="00E022F3" w:rsidP="00EB2D29">
            <w:pPr>
              <w:rPr>
                <w:rFonts w:ascii="Verdana Pro" w:hAnsi="Verdana Pro"/>
                <w:sz w:val="18"/>
                <w:szCs w:val="18"/>
              </w:rPr>
            </w:pPr>
            <w:r>
              <w:rPr>
                <w:rFonts w:ascii="Verdana Pro" w:hAnsi="Verdana Pro"/>
                <w:sz w:val="18"/>
                <w:szCs w:val="18"/>
              </w:rPr>
              <w:t>0</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Manchester, Church of the Apostles</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18</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Miles Platting, St Cuthbert</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14</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S4M2020</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1</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Newton Heath</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52</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Victoria Park, St Chrysostom</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80</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S4M2020</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Burnage, St Margaret</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87</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S4M2020</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Heaton Chapel, St Thomas</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55</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Heaton Mersey, St John the Baptist</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53</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Heaton Moor, St Paul</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57</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Heaton Norris, Christ with All Saints</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36</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APCM2022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Heaton, Reddish, St Mary</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46</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S4M2020</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Levenshulme</w:t>
            </w:r>
            <w:proofErr w:type="spellEnd"/>
            <w:r w:rsidRPr="00BC7CA5">
              <w:rPr>
                <w:rFonts w:ascii="Verdana Pro" w:hAnsi="Verdana Pro"/>
                <w:sz w:val="18"/>
                <w:szCs w:val="18"/>
              </w:rPr>
              <w:t>, St Mark</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34</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proofErr w:type="spellStart"/>
            <w:r w:rsidRPr="00BC7CA5">
              <w:rPr>
                <w:rFonts w:ascii="Verdana Pro" w:hAnsi="Verdana Pro"/>
                <w:sz w:val="18"/>
                <w:szCs w:val="18"/>
              </w:rPr>
              <w:t>Levenshulme</w:t>
            </w:r>
            <w:proofErr w:type="spellEnd"/>
            <w:r w:rsidRPr="00BC7CA5">
              <w:rPr>
                <w:rFonts w:ascii="Verdana Pro" w:hAnsi="Verdana Pro"/>
                <w:sz w:val="18"/>
                <w:szCs w:val="18"/>
              </w:rPr>
              <w:t>, St Peter with St Andrew</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36</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S4M2021</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Norris Bank, St Martin</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78</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North Reddish, St Agnes</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34</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2</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Reddish, St Elisabeth</w:t>
            </w:r>
          </w:p>
        </w:tc>
        <w:tc>
          <w:tcPr>
            <w:tcW w:w="972"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4</w:t>
            </w:r>
          </w:p>
        </w:tc>
        <w:tc>
          <w:tcPr>
            <w:tcW w:w="1045"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81</w:t>
            </w:r>
          </w:p>
        </w:tc>
        <w:tc>
          <w:tcPr>
            <w:tcW w:w="1344" w:type="dxa"/>
            <w:noWrap/>
            <w:hideMark/>
          </w:tcPr>
          <w:p w:rsidR="00EB2D29" w:rsidRPr="00BC7CA5" w:rsidRDefault="00EB2D29">
            <w:pPr>
              <w:rPr>
                <w:rFonts w:ascii="Verdana Pro" w:hAnsi="Verdana Pro"/>
                <w:sz w:val="18"/>
                <w:szCs w:val="18"/>
              </w:rPr>
            </w:pPr>
            <w:r w:rsidRPr="00BC7CA5">
              <w:rPr>
                <w:rFonts w:ascii="Verdana Pro" w:hAnsi="Verdana Pro"/>
                <w:sz w:val="18"/>
                <w:szCs w:val="18"/>
              </w:rPr>
              <w:t>S4M2022</w:t>
            </w:r>
          </w:p>
        </w:tc>
        <w:tc>
          <w:tcPr>
            <w:tcW w:w="968" w:type="dxa"/>
            <w:noWrap/>
            <w:hideMark/>
          </w:tcPr>
          <w:p w:rsidR="00EB2D29" w:rsidRPr="00BC7CA5" w:rsidRDefault="00EB2D29" w:rsidP="00EB2D29">
            <w:pPr>
              <w:rPr>
                <w:rFonts w:ascii="Verdana Pro" w:hAnsi="Verdana Pro"/>
                <w:sz w:val="18"/>
                <w:szCs w:val="18"/>
              </w:rPr>
            </w:pPr>
            <w:r w:rsidRPr="00BC7CA5">
              <w:rPr>
                <w:rFonts w:ascii="Verdana Pro" w:hAnsi="Verdana Pro"/>
                <w:sz w:val="18"/>
                <w:szCs w:val="18"/>
              </w:rPr>
              <w:t>3</w:t>
            </w:r>
          </w:p>
        </w:tc>
      </w:tr>
      <w:tr w:rsidR="00EB2D29" w:rsidRPr="00BC7CA5" w:rsidTr="00EB2D29">
        <w:trPr>
          <w:trHeight w:val="290"/>
        </w:trPr>
        <w:tc>
          <w:tcPr>
            <w:tcW w:w="4390" w:type="dxa"/>
            <w:noWrap/>
            <w:hideMark/>
          </w:tcPr>
          <w:p w:rsidR="00EB2D29" w:rsidRPr="00BC7CA5" w:rsidRDefault="00EB2D29">
            <w:pPr>
              <w:rPr>
                <w:rFonts w:ascii="Verdana Pro" w:hAnsi="Verdana Pro"/>
                <w:sz w:val="18"/>
                <w:szCs w:val="18"/>
              </w:rPr>
            </w:pPr>
            <w:r w:rsidRPr="00BC7CA5">
              <w:rPr>
                <w:rFonts w:ascii="Verdana Pro" w:hAnsi="Verdana Pro"/>
                <w:sz w:val="18"/>
                <w:szCs w:val="18"/>
              </w:rPr>
              <w:t> </w:t>
            </w:r>
          </w:p>
        </w:tc>
        <w:tc>
          <w:tcPr>
            <w:tcW w:w="972" w:type="dxa"/>
            <w:noWrap/>
            <w:hideMark/>
          </w:tcPr>
          <w:p w:rsidR="00EB2D29" w:rsidRPr="00BC7CA5" w:rsidRDefault="00EB2D29">
            <w:pPr>
              <w:rPr>
                <w:rFonts w:ascii="Verdana Pro" w:hAnsi="Verdana Pro"/>
                <w:sz w:val="18"/>
                <w:szCs w:val="18"/>
              </w:rPr>
            </w:pPr>
          </w:p>
        </w:tc>
        <w:tc>
          <w:tcPr>
            <w:tcW w:w="1045" w:type="dxa"/>
            <w:noWrap/>
            <w:hideMark/>
          </w:tcPr>
          <w:p w:rsidR="00EB2D29" w:rsidRPr="00BC7CA5" w:rsidRDefault="00EB2D29">
            <w:pPr>
              <w:rPr>
                <w:rFonts w:ascii="Verdana Pro" w:hAnsi="Verdana Pro"/>
                <w:sz w:val="18"/>
                <w:szCs w:val="18"/>
              </w:rPr>
            </w:pPr>
          </w:p>
        </w:tc>
        <w:tc>
          <w:tcPr>
            <w:tcW w:w="1344" w:type="dxa"/>
            <w:noWrap/>
            <w:hideMark/>
          </w:tcPr>
          <w:p w:rsidR="00EB2D29" w:rsidRPr="00BC7CA5" w:rsidRDefault="00EB2D29">
            <w:pPr>
              <w:rPr>
                <w:rFonts w:ascii="Verdana Pro" w:hAnsi="Verdana Pro"/>
                <w:sz w:val="18"/>
                <w:szCs w:val="18"/>
              </w:rPr>
            </w:pPr>
          </w:p>
        </w:tc>
        <w:tc>
          <w:tcPr>
            <w:tcW w:w="968" w:type="dxa"/>
            <w:noWrap/>
            <w:hideMark/>
          </w:tcPr>
          <w:p w:rsidR="00EB2D29" w:rsidRPr="00BC7CA5" w:rsidRDefault="00EB2D29" w:rsidP="00EB2D29">
            <w:pPr>
              <w:rPr>
                <w:rFonts w:ascii="Verdana Pro" w:hAnsi="Verdana Pro"/>
                <w:b/>
                <w:sz w:val="18"/>
                <w:szCs w:val="18"/>
              </w:rPr>
            </w:pPr>
            <w:r w:rsidRPr="00BC7CA5">
              <w:rPr>
                <w:rFonts w:ascii="Verdana Pro" w:hAnsi="Verdana Pro"/>
                <w:b/>
                <w:sz w:val="18"/>
                <w:szCs w:val="18"/>
              </w:rPr>
              <w:t>7</w:t>
            </w:r>
            <w:r w:rsidR="00EA1D0F">
              <w:rPr>
                <w:rFonts w:ascii="Verdana Pro" w:hAnsi="Verdana Pro"/>
                <w:b/>
                <w:sz w:val="18"/>
                <w:szCs w:val="18"/>
              </w:rPr>
              <w:t>4</w:t>
            </w:r>
          </w:p>
        </w:tc>
      </w:tr>
    </w:tbl>
    <w:p w:rsidR="00EB2D29" w:rsidRPr="00BC7CA5" w:rsidRDefault="00EB2D29" w:rsidP="0036230F">
      <w:pPr>
        <w:rPr>
          <w:rFonts w:ascii="Verdana Pro" w:hAnsi="Verdana Pro"/>
          <w:sz w:val="18"/>
          <w:szCs w:val="18"/>
        </w:rPr>
      </w:pPr>
      <w:r w:rsidRPr="00BC7CA5">
        <w:rPr>
          <w:rFonts w:ascii="Verdana Pro" w:hAnsi="Verdana Pro"/>
          <w:sz w:val="18"/>
          <w:szCs w:val="18"/>
        </w:rPr>
        <w:br w:type="page"/>
      </w:r>
    </w:p>
    <w:p w:rsidR="00EB2D29" w:rsidRPr="00BC7CA5" w:rsidRDefault="00BC7CA5" w:rsidP="0036230F">
      <w:pPr>
        <w:rPr>
          <w:rFonts w:ascii="Verdana Pro" w:hAnsi="Verdana Pro"/>
          <w:sz w:val="18"/>
          <w:szCs w:val="18"/>
        </w:rPr>
      </w:pPr>
      <w:r w:rsidRPr="00BC7CA5">
        <w:rPr>
          <w:rFonts w:ascii="Verdana Pro" w:hAnsi="Verdana Pro"/>
          <w:sz w:val="18"/>
          <w:szCs w:val="18"/>
        </w:rPr>
        <w:lastRenderedPageBreak/>
        <w:t>MANCHESTER SOUTH AND STRETFORD DEANERY</w:t>
      </w:r>
    </w:p>
    <w:tbl>
      <w:tblPr>
        <w:tblStyle w:val="TableGrid"/>
        <w:tblW w:w="9073" w:type="dxa"/>
        <w:tblLook w:val="04A0" w:firstRow="1" w:lastRow="0" w:firstColumn="1" w:lastColumn="0" w:noHBand="0" w:noVBand="1"/>
      </w:tblPr>
      <w:tblGrid>
        <w:gridCol w:w="4390"/>
        <w:gridCol w:w="1275"/>
        <w:gridCol w:w="999"/>
        <w:gridCol w:w="1417"/>
        <w:gridCol w:w="992"/>
      </w:tblGrid>
      <w:tr w:rsidR="00BC7CA5" w:rsidRPr="00BC7CA5" w:rsidTr="00BC7CA5">
        <w:trPr>
          <w:trHeight w:val="530"/>
        </w:trPr>
        <w:tc>
          <w:tcPr>
            <w:tcW w:w="4390"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Parish</w:t>
            </w:r>
          </w:p>
        </w:tc>
        <w:tc>
          <w:tcPr>
            <w:tcW w:w="1275" w:type="dxa"/>
            <w:shd w:val="clear" w:color="auto" w:fill="D9D9D9" w:themeFill="background1" w:themeFillShade="D9"/>
          </w:tcPr>
          <w:p w:rsidR="00BC7CA5" w:rsidRPr="00BC7CA5" w:rsidRDefault="00BC7CA5" w:rsidP="007B375F">
            <w:pPr>
              <w:rPr>
                <w:rFonts w:ascii="Verdana Pro" w:hAnsi="Verdana Pro"/>
                <w:sz w:val="18"/>
                <w:szCs w:val="18"/>
              </w:rPr>
            </w:pPr>
            <w:r w:rsidRPr="00BC7CA5">
              <w:rPr>
                <w:rFonts w:ascii="Verdana Pro" w:hAnsi="Verdana Pro"/>
                <w:sz w:val="18"/>
                <w:szCs w:val="18"/>
              </w:rPr>
              <w:t>Mission Community</w:t>
            </w:r>
          </w:p>
        </w:tc>
        <w:tc>
          <w:tcPr>
            <w:tcW w:w="999"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Electoral Roll</w:t>
            </w:r>
          </w:p>
        </w:tc>
        <w:tc>
          <w:tcPr>
            <w:tcW w:w="1417"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Source</w:t>
            </w:r>
          </w:p>
        </w:tc>
        <w:tc>
          <w:tcPr>
            <w:tcW w:w="992"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Deanery Reps</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Davyhulme</w:t>
            </w:r>
            <w:proofErr w:type="spellEnd"/>
            <w:r w:rsidRPr="00BC7CA5">
              <w:rPr>
                <w:rFonts w:ascii="Verdana Pro" w:hAnsi="Verdana Pro"/>
                <w:sz w:val="18"/>
                <w:szCs w:val="18"/>
              </w:rPr>
              <w:t>,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53</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Davyhulme</w:t>
            </w:r>
            <w:proofErr w:type="spellEnd"/>
            <w:r w:rsidRPr="00BC7CA5">
              <w:rPr>
                <w:rFonts w:ascii="Verdana Pro" w:hAnsi="Verdana Pro"/>
                <w:sz w:val="18"/>
                <w:szCs w:val="18"/>
              </w:rPr>
              <w:t>, St Mary the Virgin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220</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Flixton</w:t>
            </w:r>
            <w:proofErr w:type="spellEnd"/>
            <w:r w:rsidRPr="00BC7CA5">
              <w:rPr>
                <w:rFonts w:ascii="Verdana Pro" w:hAnsi="Verdana Pro"/>
                <w:sz w:val="18"/>
                <w:szCs w:val="18"/>
              </w:rPr>
              <w:t>, St John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65</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Flixton</w:t>
            </w:r>
            <w:proofErr w:type="spellEnd"/>
            <w:r w:rsidRPr="00BC7CA5">
              <w:rPr>
                <w:rFonts w:ascii="Verdana Pro" w:hAnsi="Verdana Pro"/>
                <w:sz w:val="18"/>
                <w:szCs w:val="18"/>
              </w:rPr>
              <w:t>, St Michael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126</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Stretford, All Saints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62</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Stretford, St Matthew</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59</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Urmston, St Clement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101</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 xml:space="preserve">Chorlton-cum-Hardy, St </w:t>
            </w:r>
            <w:proofErr w:type="spellStart"/>
            <w:r w:rsidRPr="00BC7CA5">
              <w:rPr>
                <w:rFonts w:ascii="Verdana Pro" w:hAnsi="Verdana Pro"/>
                <w:sz w:val="18"/>
                <w:szCs w:val="18"/>
              </w:rPr>
              <w:t>Werburgh</w:t>
            </w:r>
            <w:proofErr w:type="spellEnd"/>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36</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Firswood</w:t>
            </w:r>
            <w:proofErr w:type="spellEnd"/>
            <w:r w:rsidRPr="00BC7CA5">
              <w:rPr>
                <w:rFonts w:ascii="Verdana Pro" w:hAnsi="Verdana Pro"/>
                <w:sz w:val="18"/>
                <w:szCs w:val="18"/>
              </w:rPr>
              <w:t xml:space="preserve"> and Gorse Hill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114</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Moss Side,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81</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Moss Side, St James with St Clement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35</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Old Trafford, St Bride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66</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Old Trafford, St John the Evangelist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63</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Rusholme, Holy Trinity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289</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Whalley Range, St Edmund</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108</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Whalley Range, St Margaret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35</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S4M2020</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Withington, St Crispin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23</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Brunswick,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62</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Hulme, The Ascension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422A05">
            <w:pPr>
              <w:rPr>
                <w:rFonts w:ascii="Verdana Pro" w:hAnsi="Verdana Pro"/>
                <w:sz w:val="18"/>
                <w:szCs w:val="18"/>
              </w:rPr>
            </w:pPr>
            <w:r>
              <w:rPr>
                <w:rFonts w:ascii="Verdana Pro" w:hAnsi="Verdana Pro"/>
                <w:sz w:val="18"/>
                <w:szCs w:val="18"/>
              </w:rPr>
              <w:t>23</w:t>
            </w:r>
          </w:p>
        </w:tc>
        <w:tc>
          <w:tcPr>
            <w:tcW w:w="1417" w:type="dxa"/>
            <w:noWrap/>
            <w:hideMark/>
          </w:tcPr>
          <w:p w:rsidR="00BC7CA5" w:rsidRPr="00BC7CA5" w:rsidRDefault="005B261D">
            <w:pPr>
              <w:rPr>
                <w:rFonts w:ascii="Verdana Pro" w:hAnsi="Verdana Pro"/>
                <w:sz w:val="18"/>
                <w:szCs w:val="18"/>
              </w:rPr>
            </w:pPr>
            <w:r>
              <w:rPr>
                <w:rFonts w:ascii="Verdana Pro" w:hAnsi="Verdana Pro"/>
                <w:sz w:val="18"/>
                <w:szCs w:val="18"/>
              </w:rPr>
              <w:t>S4M2020</w:t>
            </w:r>
          </w:p>
        </w:tc>
        <w:tc>
          <w:tcPr>
            <w:tcW w:w="992" w:type="dxa"/>
            <w:noWrap/>
            <w:hideMark/>
          </w:tcPr>
          <w:p w:rsidR="00BC7CA5" w:rsidRPr="00BC7CA5" w:rsidRDefault="005B261D" w:rsidP="00BC7CA5">
            <w:pPr>
              <w:rPr>
                <w:rFonts w:ascii="Verdana Pro" w:hAnsi="Verdana Pro"/>
                <w:sz w:val="18"/>
                <w:szCs w:val="18"/>
              </w:rPr>
            </w:pPr>
            <w:r>
              <w:rPr>
                <w:rFonts w:ascii="Verdana Pro" w:hAnsi="Verdana Pro"/>
                <w:sz w:val="18"/>
                <w:szCs w:val="18"/>
              </w:rPr>
              <w:t>1</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Manchester, St Ann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95</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Birch with Fallowfield</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78</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Burnage, St Nicholas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69</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Chorlton-cum-Hardy, St Clement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71</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Didsbury, St James and Emmanuel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361</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Ladybarn</w:t>
            </w:r>
            <w:proofErr w:type="spellEnd"/>
            <w:r w:rsidRPr="00BC7CA5">
              <w:rPr>
                <w:rFonts w:ascii="Verdana Pro" w:hAnsi="Verdana Pro"/>
                <w:sz w:val="18"/>
                <w:szCs w:val="18"/>
              </w:rPr>
              <w:t>, St Chad</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60</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West Didsbury, Christ Church and Withington, St Christopher</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116</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Withington, St Paul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86</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Baguley, St John the Divine (Brooklands)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133</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Benchill</w:t>
            </w:r>
            <w:proofErr w:type="spellEnd"/>
            <w:r w:rsidRPr="00BC7CA5">
              <w:rPr>
                <w:rFonts w:ascii="Verdana Pro" w:hAnsi="Verdana Pro"/>
                <w:sz w:val="18"/>
                <w:szCs w:val="18"/>
              </w:rPr>
              <w:t>, St Luke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42</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Lawton Moor, St Michael and All Angels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26</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Northenden, St Wilfrid</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61</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Wythenshawe, St Martin with St Francis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38</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Wythenshawe, St Richard of Chichester (Peel Hall)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25</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Wythenshawe, William Temple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42</w:t>
            </w:r>
          </w:p>
        </w:tc>
        <w:tc>
          <w:tcPr>
            <w:tcW w:w="141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 </w:t>
            </w:r>
          </w:p>
        </w:tc>
        <w:tc>
          <w:tcPr>
            <w:tcW w:w="1275" w:type="dxa"/>
            <w:noWrap/>
            <w:hideMark/>
          </w:tcPr>
          <w:p w:rsidR="00BC7CA5" w:rsidRPr="00BC7CA5" w:rsidRDefault="00BC7CA5">
            <w:pPr>
              <w:rPr>
                <w:rFonts w:ascii="Verdana Pro" w:hAnsi="Verdana Pro"/>
                <w:sz w:val="18"/>
                <w:szCs w:val="18"/>
              </w:rPr>
            </w:pPr>
          </w:p>
        </w:tc>
        <w:tc>
          <w:tcPr>
            <w:tcW w:w="999" w:type="dxa"/>
            <w:noWrap/>
            <w:hideMark/>
          </w:tcPr>
          <w:p w:rsidR="00BC7CA5" w:rsidRPr="00BC7CA5" w:rsidRDefault="00BC7CA5">
            <w:pPr>
              <w:rPr>
                <w:rFonts w:ascii="Verdana Pro" w:hAnsi="Verdana Pro"/>
                <w:sz w:val="18"/>
                <w:szCs w:val="18"/>
              </w:rPr>
            </w:pPr>
          </w:p>
        </w:tc>
        <w:tc>
          <w:tcPr>
            <w:tcW w:w="1417" w:type="dxa"/>
            <w:noWrap/>
            <w:hideMark/>
          </w:tcPr>
          <w:p w:rsidR="00BC7CA5" w:rsidRPr="00BC7CA5" w:rsidRDefault="00BC7CA5">
            <w:pPr>
              <w:rPr>
                <w:rFonts w:ascii="Verdana Pro" w:hAnsi="Verdana Pro"/>
                <w:b/>
                <w:sz w:val="18"/>
                <w:szCs w:val="18"/>
              </w:rPr>
            </w:pPr>
          </w:p>
        </w:tc>
        <w:tc>
          <w:tcPr>
            <w:tcW w:w="992" w:type="dxa"/>
            <w:noWrap/>
            <w:hideMark/>
          </w:tcPr>
          <w:p w:rsidR="00BC7CA5" w:rsidRPr="00BC7CA5" w:rsidRDefault="00FB1038" w:rsidP="00BC7CA5">
            <w:pPr>
              <w:rPr>
                <w:rFonts w:ascii="Verdana Pro" w:hAnsi="Verdana Pro"/>
                <w:b/>
                <w:sz w:val="18"/>
                <w:szCs w:val="18"/>
              </w:rPr>
            </w:pPr>
            <w:r>
              <w:rPr>
                <w:rFonts w:ascii="Verdana Pro" w:hAnsi="Verdana Pro"/>
                <w:b/>
                <w:sz w:val="18"/>
                <w:szCs w:val="18"/>
              </w:rPr>
              <w:t>8</w:t>
            </w:r>
            <w:r w:rsidR="005B261D">
              <w:rPr>
                <w:rFonts w:ascii="Verdana Pro" w:hAnsi="Verdana Pro"/>
                <w:b/>
                <w:sz w:val="18"/>
                <w:szCs w:val="18"/>
              </w:rPr>
              <w:t>7</w:t>
            </w:r>
          </w:p>
        </w:tc>
      </w:tr>
    </w:tbl>
    <w:p w:rsidR="00BC7CA5" w:rsidRPr="00BC7CA5" w:rsidRDefault="00BC7CA5" w:rsidP="0036230F">
      <w:pPr>
        <w:rPr>
          <w:rFonts w:ascii="Verdana Pro" w:hAnsi="Verdana Pro"/>
          <w:sz w:val="18"/>
          <w:szCs w:val="18"/>
        </w:rPr>
      </w:pPr>
      <w:r w:rsidRPr="00BC7CA5">
        <w:rPr>
          <w:rFonts w:ascii="Verdana Pro" w:hAnsi="Verdana Pro"/>
          <w:sz w:val="18"/>
          <w:szCs w:val="18"/>
        </w:rPr>
        <w:br w:type="page"/>
      </w:r>
    </w:p>
    <w:p w:rsidR="00BC7CA5" w:rsidRPr="00BC7CA5" w:rsidRDefault="00BC7CA5" w:rsidP="0036230F">
      <w:pPr>
        <w:rPr>
          <w:rFonts w:ascii="Verdana Pro" w:hAnsi="Verdana Pro"/>
          <w:sz w:val="18"/>
          <w:szCs w:val="18"/>
        </w:rPr>
      </w:pPr>
      <w:r w:rsidRPr="00BC7CA5">
        <w:rPr>
          <w:rFonts w:ascii="Verdana Pro" w:hAnsi="Verdana Pro"/>
          <w:sz w:val="18"/>
          <w:szCs w:val="18"/>
        </w:rPr>
        <w:lastRenderedPageBreak/>
        <w:t>OLDHAM AND ASHTON DEANERY</w:t>
      </w:r>
    </w:p>
    <w:tbl>
      <w:tblPr>
        <w:tblStyle w:val="TableGrid"/>
        <w:tblW w:w="9073" w:type="dxa"/>
        <w:tblLook w:val="04A0" w:firstRow="1" w:lastRow="0" w:firstColumn="1" w:lastColumn="0" w:noHBand="0" w:noVBand="1"/>
      </w:tblPr>
      <w:tblGrid>
        <w:gridCol w:w="4397"/>
        <w:gridCol w:w="1275"/>
        <w:gridCol w:w="999"/>
        <w:gridCol w:w="1410"/>
        <w:gridCol w:w="992"/>
      </w:tblGrid>
      <w:tr w:rsidR="00BC7CA5" w:rsidRPr="00BC7CA5" w:rsidTr="00BC7CA5">
        <w:trPr>
          <w:trHeight w:val="530"/>
        </w:trPr>
        <w:tc>
          <w:tcPr>
            <w:tcW w:w="4397"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Parish</w:t>
            </w:r>
          </w:p>
        </w:tc>
        <w:tc>
          <w:tcPr>
            <w:tcW w:w="1275" w:type="dxa"/>
            <w:shd w:val="clear" w:color="auto" w:fill="D9D9D9" w:themeFill="background1" w:themeFillShade="D9"/>
          </w:tcPr>
          <w:p w:rsidR="00BC7CA5" w:rsidRPr="00BC7CA5" w:rsidRDefault="00BC7CA5" w:rsidP="007B375F">
            <w:pPr>
              <w:rPr>
                <w:rFonts w:ascii="Verdana Pro" w:hAnsi="Verdana Pro"/>
                <w:sz w:val="18"/>
                <w:szCs w:val="18"/>
              </w:rPr>
            </w:pPr>
            <w:r w:rsidRPr="00BC7CA5">
              <w:rPr>
                <w:rFonts w:ascii="Verdana Pro" w:hAnsi="Verdana Pro"/>
                <w:sz w:val="18"/>
                <w:szCs w:val="18"/>
              </w:rPr>
              <w:t>Mission Community</w:t>
            </w:r>
          </w:p>
        </w:tc>
        <w:tc>
          <w:tcPr>
            <w:tcW w:w="999"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Electoral Roll</w:t>
            </w:r>
          </w:p>
        </w:tc>
        <w:tc>
          <w:tcPr>
            <w:tcW w:w="1410"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Source</w:t>
            </w:r>
          </w:p>
        </w:tc>
        <w:tc>
          <w:tcPr>
            <w:tcW w:w="992"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Deanery Reps</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East Crompton, St James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141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High Crompton, St Mary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186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Shaw, Holy Trinity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139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Thornham</w:t>
            </w:r>
            <w:proofErr w:type="spellEnd"/>
            <w:r w:rsidRPr="00BC7CA5">
              <w:rPr>
                <w:rFonts w:ascii="Verdana Pro" w:hAnsi="Verdana Pro"/>
                <w:sz w:val="18"/>
                <w:szCs w:val="18"/>
              </w:rPr>
              <w:t>, St James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130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Chadderton, St Mark</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Chadderton, St Matthew and St Luke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189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Heyside</w:t>
            </w:r>
            <w:proofErr w:type="spellEnd"/>
            <w:r w:rsidRPr="00BC7CA5">
              <w:rPr>
                <w:rFonts w:ascii="Verdana Pro" w:hAnsi="Verdana Pro"/>
                <w:sz w:val="18"/>
                <w:szCs w:val="18"/>
              </w:rPr>
              <w:t>, St Mark</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100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Middleton Junction, St Gabriel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Oldham, St James with St Ambrose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Royton, St Anne, Longsight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88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Royton, St Paul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125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Balderstone, St Mary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Chadderton,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127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Coldhurst</w:t>
            </w:r>
            <w:proofErr w:type="spellEnd"/>
            <w:r w:rsidRPr="00BC7CA5">
              <w:rPr>
                <w:rFonts w:ascii="Verdana Pro" w:hAnsi="Verdana Pro"/>
                <w:sz w:val="18"/>
                <w:szCs w:val="18"/>
              </w:rPr>
              <w:t>, Holy Trinity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Failsworth, St John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80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Lower Moor, St Stephen and All Martyrs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Oldham, St Mary with St Peter</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88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Oldham, St Paul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Werneth</w:t>
            </w:r>
            <w:proofErr w:type="spellEnd"/>
            <w:r w:rsidRPr="00BC7CA5">
              <w:rPr>
                <w:rFonts w:ascii="Verdana Pro" w:hAnsi="Verdana Pro"/>
                <w:sz w:val="18"/>
                <w:szCs w:val="18"/>
              </w:rPr>
              <w:t>, St Thomas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Clarksfield</w:t>
            </w:r>
            <w:proofErr w:type="spellEnd"/>
            <w:r w:rsidRPr="00BC7CA5">
              <w:rPr>
                <w:rFonts w:ascii="Verdana Pro" w:hAnsi="Verdana Pro"/>
                <w:sz w:val="18"/>
                <w:szCs w:val="18"/>
              </w:rPr>
              <w:t>, St Barnabas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Glodwick</w:t>
            </w:r>
            <w:proofErr w:type="spellEnd"/>
            <w:r w:rsidRPr="00BC7CA5">
              <w:rPr>
                <w:rFonts w:ascii="Verdana Pro" w:hAnsi="Verdana Pro"/>
                <w:sz w:val="18"/>
                <w:szCs w:val="18"/>
              </w:rPr>
              <w:t>, St Mark with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9B2FDE" w:rsidP="00BC7CA5">
            <w:pPr>
              <w:rPr>
                <w:rFonts w:ascii="Verdana Pro" w:hAnsi="Verdana Pro"/>
                <w:sz w:val="18"/>
                <w:szCs w:val="18"/>
              </w:rPr>
            </w:pPr>
            <w:r>
              <w:rPr>
                <w:rFonts w:ascii="Verdana Pro" w:hAnsi="Verdana Pro"/>
                <w:sz w:val="18"/>
                <w:szCs w:val="18"/>
              </w:rPr>
              <w:t>0</w:t>
            </w:r>
          </w:p>
        </w:tc>
        <w:tc>
          <w:tcPr>
            <w:tcW w:w="1410" w:type="dxa"/>
            <w:noWrap/>
            <w:hideMark/>
          </w:tcPr>
          <w:p w:rsidR="00BC7CA5" w:rsidRPr="00BC7CA5" w:rsidRDefault="009B2FDE">
            <w:pPr>
              <w:rPr>
                <w:rFonts w:ascii="Verdana Pro" w:hAnsi="Verdana Pro"/>
                <w:sz w:val="18"/>
                <w:szCs w:val="18"/>
              </w:rPr>
            </w:pPr>
            <w:r>
              <w:rPr>
                <w:rFonts w:ascii="Verdana Pro" w:hAnsi="Verdana Pro"/>
                <w:sz w:val="18"/>
                <w:szCs w:val="18"/>
              </w:rPr>
              <w:t>S4M2022</w:t>
            </w:r>
          </w:p>
        </w:tc>
        <w:tc>
          <w:tcPr>
            <w:tcW w:w="992" w:type="dxa"/>
            <w:noWrap/>
            <w:hideMark/>
          </w:tcPr>
          <w:p w:rsidR="00BC7CA5" w:rsidRPr="00BC7CA5" w:rsidRDefault="009B2FDE" w:rsidP="00BC7CA5">
            <w:pPr>
              <w:rPr>
                <w:rFonts w:ascii="Verdana Pro" w:hAnsi="Verdana Pro"/>
                <w:sz w:val="18"/>
                <w:szCs w:val="18"/>
              </w:rPr>
            </w:pPr>
            <w:r>
              <w:rPr>
                <w:rFonts w:ascii="Verdana Pro" w:hAnsi="Verdana Pro"/>
                <w:sz w:val="18"/>
                <w:szCs w:val="18"/>
              </w:rPr>
              <w:t>0</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Hey, St John the Baptist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181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Leesfield</w:t>
            </w:r>
            <w:proofErr w:type="spellEnd"/>
            <w:r w:rsidRPr="00BC7CA5">
              <w:rPr>
                <w:rFonts w:ascii="Verdana Pro" w:hAnsi="Verdana Pro"/>
                <w:sz w:val="18"/>
                <w:szCs w:val="18"/>
              </w:rPr>
              <w:t>, St Thomas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128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Oldham, (Moorside), St Thomas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96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Waterhead, Holy Trinity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155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Denshaw</w:t>
            </w:r>
            <w:proofErr w:type="spellEnd"/>
            <w:r w:rsidRPr="00BC7CA5">
              <w:rPr>
                <w:rFonts w:ascii="Verdana Pro" w:hAnsi="Verdana Pro"/>
                <w:sz w:val="18"/>
                <w:szCs w:val="18"/>
              </w:rPr>
              <w:t>,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Dobcross</w:t>
            </w:r>
            <w:proofErr w:type="spellEnd"/>
            <w:r w:rsidRPr="00BC7CA5">
              <w:rPr>
                <w:rFonts w:ascii="Verdana Pro" w:hAnsi="Verdana Pro"/>
                <w:sz w:val="18"/>
                <w:szCs w:val="18"/>
              </w:rPr>
              <w:t>, Holy Trinity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Friarmere</w:t>
            </w:r>
            <w:proofErr w:type="spellEnd"/>
            <w:r w:rsidRPr="00BC7CA5">
              <w:rPr>
                <w:rFonts w:ascii="Verdana Pro" w:hAnsi="Verdana Pro"/>
                <w:sz w:val="18"/>
                <w:szCs w:val="18"/>
              </w:rPr>
              <w:t>, St Thomas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Friezland</w:t>
            </w:r>
            <w:proofErr w:type="spellEnd"/>
            <w:r w:rsidRPr="00BC7CA5">
              <w:rPr>
                <w:rFonts w:ascii="Verdana Pro" w:hAnsi="Verdana Pro"/>
                <w:sz w:val="18"/>
                <w:szCs w:val="18"/>
              </w:rPr>
              <w:t>,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Greenfield, St Mary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173</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Lydgate, St Anne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94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Saddleworth</w:t>
            </w:r>
            <w:proofErr w:type="spellEnd"/>
            <w:r w:rsidRPr="00BC7CA5">
              <w:rPr>
                <w:rFonts w:ascii="Verdana Pro" w:hAnsi="Verdana Pro"/>
                <w:sz w:val="18"/>
                <w:szCs w:val="18"/>
              </w:rPr>
              <w:t>, St Chad</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135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Ashton-under-Lyne,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63</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Ashton-under-Lyne, The Good Shepherd</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Bardsley</w:t>
            </w:r>
            <w:proofErr w:type="spellEnd"/>
            <w:r w:rsidRPr="00BC7CA5">
              <w:rPr>
                <w:rFonts w:ascii="Verdana Pro" w:hAnsi="Verdana Pro"/>
                <w:sz w:val="18"/>
                <w:szCs w:val="18"/>
              </w:rPr>
              <w:t>, Holy Trinity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105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Hurst, St John the Evangelist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Mossley, St George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88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Roughtown</w:t>
            </w:r>
            <w:proofErr w:type="spellEnd"/>
            <w:r w:rsidRPr="00BC7CA5">
              <w:rPr>
                <w:rFonts w:ascii="Verdana Pro" w:hAnsi="Verdana Pro"/>
                <w:sz w:val="18"/>
                <w:szCs w:val="18"/>
              </w:rPr>
              <w:t>, St John the Baptist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Stalybridge, St George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120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Audenshaw, St Hilda</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32</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Audenshaw, St Stephen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Denton,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Denton, St Lawrence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lastRenderedPageBreak/>
              <w:t>Droylsden, St Andrew</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Droylsden, St Martin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Droylsden, St Mary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107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Haughton Green, St Mary the Virgin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127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Haughton, St Anne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32</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 </w:t>
            </w:r>
          </w:p>
        </w:tc>
        <w:tc>
          <w:tcPr>
            <w:tcW w:w="1275" w:type="dxa"/>
            <w:noWrap/>
            <w:hideMark/>
          </w:tcPr>
          <w:p w:rsidR="00BC7CA5" w:rsidRPr="00BC7CA5" w:rsidRDefault="00BC7CA5">
            <w:pPr>
              <w:rPr>
                <w:rFonts w:ascii="Verdana Pro" w:hAnsi="Verdana Pro"/>
                <w:sz w:val="18"/>
                <w:szCs w:val="18"/>
              </w:rPr>
            </w:pPr>
          </w:p>
        </w:tc>
        <w:tc>
          <w:tcPr>
            <w:tcW w:w="999" w:type="dxa"/>
            <w:noWrap/>
            <w:hideMark/>
          </w:tcPr>
          <w:p w:rsidR="00BC7CA5" w:rsidRPr="00BC7CA5" w:rsidRDefault="00BC7CA5">
            <w:pPr>
              <w:rPr>
                <w:rFonts w:ascii="Verdana Pro" w:hAnsi="Verdana Pro"/>
                <w:sz w:val="18"/>
                <w:szCs w:val="18"/>
              </w:rPr>
            </w:pPr>
          </w:p>
        </w:tc>
        <w:tc>
          <w:tcPr>
            <w:tcW w:w="1410" w:type="dxa"/>
            <w:noWrap/>
            <w:hideMark/>
          </w:tcPr>
          <w:p w:rsidR="00BC7CA5" w:rsidRPr="00BC7CA5" w:rsidRDefault="00BC7CA5">
            <w:pPr>
              <w:rPr>
                <w:rFonts w:ascii="Verdana Pro" w:hAnsi="Verdana Pro"/>
                <w:b/>
                <w:sz w:val="18"/>
                <w:szCs w:val="18"/>
              </w:rPr>
            </w:pPr>
          </w:p>
        </w:tc>
        <w:tc>
          <w:tcPr>
            <w:tcW w:w="992" w:type="dxa"/>
            <w:noWrap/>
            <w:hideMark/>
          </w:tcPr>
          <w:p w:rsidR="00BC7CA5" w:rsidRPr="00BC7CA5" w:rsidRDefault="009B2FDE" w:rsidP="00BC7CA5">
            <w:pPr>
              <w:rPr>
                <w:rFonts w:ascii="Verdana Pro" w:hAnsi="Verdana Pro"/>
                <w:b/>
                <w:sz w:val="18"/>
                <w:szCs w:val="18"/>
              </w:rPr>
            </w:pPr>
            <w:r>
              <w:rPr>
                <w:rFonts w:ascii="Verdana Pro" w:hAnsi="Verdana Pro"/>
                <w:b/>
                <w:sz w:val="18"/>
                <w:szCs w:val="18"/>
              </w:rPr>
              <w:t>129</w:t>
            </w:r>
          </w:p>
        </w:tc>
      </w:tr>
    </w:tbl>
    <w:p w:rsidR="00BC7CA5" w:rsidRPr="00BC7CA5" w:rsidRDefault="00BC7CA5" w:rsidP="0036230F">
      <w:pPr>
        <w:rPr>
          <w:rFonts w:ascii="Verdana Pro" w:hAnsi="Verdana Pro"/>
          <w:sz w:val="18"/>
          <w:szCs w:val="18"/>
        </w:rPr>
      </w:pPr>
      <w:r w:rsidRPr="00BC7CA5">
        <w:rPr>
          <w:rFonts w:ascii="Verdana Pro" w:hAnsi="Verdana Pro"/>
          <w:sz w:val="18"/>
          <w:szCs w:val="18"/>
        </w:rPr>
        <w:br w:type="page"/>
      </w:r>
    </w:p>
    <w:p w:rsidR="00BC7CA5" w:rsidRPr="00BC7CA5" w:rsidRDefault="00BC7CA5" w:rsidP="0036230F">
      <w:pPr>
        <w:rPr>
          <w:rFonts w:ascii="Verdana Pro" w:hAnsi="Verdana Pro"/>
          <w:sz w:val="18"/>
          <w:szCs w:val="18"/>
        </w:rPr>
      </w:pPr>
      <w:r w:rsidRPr="00BC7CA5">
        <w:rPr>
          <w:rFonts w:ascii="Verdana Pro" w:hAnsi="Verdana Pro"/>
          <w:sz w:val="18"/>
          <w:szCs w:val="18"/>
        </w:rPr>
        <w:lastRenderedPageBreak/>
        <w:t>ROCHDALE DEANERY</w:t>
      </w:r>
    </w:p>
    <w:tbl>
      <w:tblPr>
        <w:tblStyle w:val="TableGrid"/>
        <w:tblW w:w="9073" w:type="dxa"/>
        <w:tblLook w:val="04A0" w:firstRow="1" w:lastRow="0" w:firstColumn="1" w:lastColumn="0" w:noHBand="0" w:noVBand="1"/>
      </w:tblPr>
      <w:tblGrid>
        <w:gridCol w:w="4397"/>
        <w:gridCol w:w="1275"/>
        <w:gridCol w:w="999"/>
        <w:gridCol w:w="1410"/>
        <w:gridCol w:w="992"/>
      </w:tblGrid>
      <w:tr w:rsidR="00BC7CA5" w:rsidRPr="00BC7CA5" w:rsidTr="00BC7CA5">
        <w:trPr>
          <w:trHeight w:val="530"/>
        </w:trPr>
        <w:tc>
          <w:tcPr>
            <w:tcW w:w="4397"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Parish</w:t>
            </w:r>
          </w:p>
        </w:tc>
        <w:tc>
          <w:tcPr>
            <w:tcW w:w="1275" w:type="dxa"/>
            <w:shd w:val="clear" w:color="auto" w:fill="D9D9D9" w:themeFill="background1" w:themeFillShade="D9"/>
          </w:tcPr>
          <w:p w:rsidR="00BC7CA5" w:rsidRPr="00BC7CA5" w:rsidRDefault="00BC7CA5" w:rsidP="007B375F">
            <w:pPr>
              <w:rPr>
                <w:rFonts w:ascii="Verdana Pro" w:hAnsi="Verdana Pro"/>
                <w:sz w:val="18"/>
                <w:szCs w:val="18"/>
              </w:rPr>
            </w:pPr>
            <w:r w:rsidRPr="00BC7CA5">
              <w:rPr>
                <w:rFonts w:ascii="Verdana Pro" w:hAnsi="Verdana Pro"/>
                <w:sz w:val="18"/>
                <w:szCs w:val="18"/>
              </w:rPr>
              <w:t>Mission Community</w:t>
            </w:r>
          </w:p>
        </w:tc>
        <w:tc>
          <w:tcPr>
            <w:tcW w:w="999"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Electoral Roll</w:t>
            </w:r>
          </w:p>
        </w:tc>
        <w:tc>
          <w:tcPr>
            <w:tcW w:w="1410"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Source</w:t>
            </w:r>
          </w:p>
        </w:tc>
        <w:tc>
          <w:tcPr>
            <w:tcW w:w="992"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Deanery Reps</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Langley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109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Middleton, St Leonard</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Rhodes, All Saints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42</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Thornham</w:t>
            </w:r>
            <w:proofErr w:type="spellEnd"/>
            <w:r w:rsidRPr="00BC7CA5">
              <w:rPr>
                <w:rFonts w:ascii="Verdana Pro" w:hAnsi="Verdana Pro"/>
                <w:sz w:val="18"/>
                <w:szCs w:val="18"/>
              </w:rPr>
              <w:t xml:space="preserve"> with Gravel Hole (St John)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90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Tonge-cum-</w:t>
            </w:r>
            <w:proofErr w:type="spellStart"/>
            <w:r w:rsidRPr="00BC7CA5">
              <w:rPr>
                <w:rFonts w:ascii="Verdana Pro" w:hAnsi="Verdana Pro"/>
                <w:sz w:val="18"/>
                <w:szCs w:val="18"/>
              </w:rPr>
              <w:t>Alkrington</w:t>
            </w:r>
            <w:proofErr w:type="spellEnd"/>
            <w:r w:rsidRPr="00BC7CA5">
              <w:rPr>
                <w:rFonts w:ascii="Verdana Pro" w:hAnsi="Verdana Pro"/>
                <w:sz w:val="18"/>
                <w:szCs w:val="18"/>
              </w:rPr>
              <w:t>, St Michael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139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Castleton, St Martin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Heywood, St James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Heywood, St Luke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Heywood, St Margaret and Heap Bridge, St George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81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Hopwood, St John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82</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Oakenrod</w:t>
            </w:r>
            <w:proofErr w:type="spellEnd"/>
            <w:r w:rsidRPr="00BC7CA5">
              <w:rPr>
                <w:rFonts w:ascii="Verdana Pro" w:hAnsi="Verdana Pro"/>
                <w:sz w:val="18"/>
                <w:szCs w:val="18"/>
              </w:rPr>
              <w:t>, St George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Sudden, St Aidan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103</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Ashworth, St James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42</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Bamford, St Michael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121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Belfield, St Ann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32</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Deeplish</w:t>
            </w:r>
            <w:proofErr w:type="spellEnd"/>
            <w:r w:rsidRPr="00BC7CA5">
              <w:rPr>
                <w:rFonts w:ascii="Verdana Pro" w:hAnsi="Verdana Pro"/>
                <w:sz w:val="18"/>
                <w:szCs w:val="18"/>
              </w:rPr>
              <w:t>, St Luke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Healey,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APCM2019</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Kirkholt</w:t>
            </w:r>
            <w:proofErr w:type="spellEnd"/>
            <w:r w:rsidRPr="00BC7CA5">
              <w:rPr>
                <w:rFonts w:ascii="Verdana Pro" w:hAnsi="Verdana Pro"/>
                <w:sz w:val="18"/>
                <w:szCs w:val="18"/>
              </w:rPr>
              <w:t>, St Thomas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Newbold, St Peter</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12</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Norden, St Paul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73</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Rochdale, St Chad</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Rochdale, St Mary in the Baum</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Spotland</w:t>
            </w:r>
            <w:proofErr w:type="spellEnd"/>
            <w:r w:rsidRPr="00BC7CA5">
              <w:rPr>
                <w:rFonts w:ascii="Verdana Pro" w:hAnsi="Verdana Pro"/>
                <w:sz w:val="18"/>
                <w:szCs w:val="18"/>
              </w:rPr>
              <w:t>, St Clement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S4M2020</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Calderbrook</w:t>
            </w:r>
            <w:proofErr w:type="spellEnd"/>
            <w:r w:rsidRPr="00BC7CA5">
              <w:rPr>
                <w:rFonts w:ascii="Verdana Pro" w:hAnsi="Verdana Pro"/>
                <w:sz w:val="18"/>
                <w:szCs w:val="18"/>
              </w:rPr>
              <w:t>, St James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S4M2020</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Dearnley, St Andrew</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119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Littleborough, Holy Trinity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S4M2020</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Milnrow</w:t>
            </w:r>
            <w:proofErr w:type="spellEnd"/>
            <w:r w:rsidRPr="00BC7CA5">
              <w:rPr>
                <w:rFonts w:ascii="Verdana Pro" w:hAnsi="Verdana Pro"/>
                <w:sz w:val="18"/>
                <w:szCs w:val="18"/>
              </w:rPr>
              <w:t>, St James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72</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Newhey</w:t>
            </w:r>
            <w:proofErr w:type="spellEnd"/>
            <w:r w:rsidRPr="00BC7CA5">
              <w:rPr>
                <w:rFonts w:ascii="Verdana Pro" w:hAnsi="Verdana Pro"/>
                <w:sz w:val="18"/>
                <w:szCs w:val="18"/>
              </w:rPr>
              <w:t>, St Thomas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91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Shore, St Barnabas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S4M2020</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 xml:space="preserve">Wardle and </w:t>
            </w:r>
            <w:proofErr w:type="spellStart"/>
            <w:r w:rsidRPr="00BC7CA5">
              <w:rPr>
                <w:rFonts w:ascii="Verdana Pro" w:hAnsi="Verdana Pro"/>
                <w:sz w:val="18"/>
                <w:szCs w:val="18"/>
              </w:rPr>
              <w:t>Smallbridge</w:t>
            </w:r>
            <w:proofErr w:type="spellEnd"/>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 </w:t>
            </w:r>
          </w:p>
        </w:tc>
        <w:tc>
          <w:tcPr>
            <w:tcW w:w="1275" w:type="dxa"/>
            <w:noWrap/>
            <w:hideMark/>
          </w:tcPr>
          <w:p w:rsidR="00BC7CA5" w:rsidRPr="00BC7CA5" w:rsidRDefault="00BC7CA5">
            <w:pPr>
              <w:rPr>
                <w:rFonts w:ascii="Verdana Pro" w:hAnsi="Verdana Pro"/>
                <w:sz w:val="18"/>
                <w:szCs w:val="18"/>
              </w:rPr>
            </w:pPr>
          </w:p>
        </w:tc>
        <w:tc>
          <w:tcPr>
            <w:tcW w:w="999" w:type="dxa"/>
            <w:noWrap/>
            <w:hideMark/>
          </w:tcPr>
          <w:p w:rsidR="00BC7CA5" w:rsidRPr="00BC7CA5" w:rsidRDefault="00BC7CA5">
            <w:pPr>
              <w:rPr>
                <w:rFonts w:ascii="Verdana Pro" w:hAnsi="Verdana Pro"/>
                <w:sz w:val="18"/>
                <w:szCs w:val="18"/>
              </w:rPr>
            </w:pPr>
          </w:p>
        </w:tc>
        <w:tc>
          <w:tcPr>
            <w:tcW w:w="1410" w:type="dxa"/>
            <w:noWrap/>
            <w:hideMark/>
          </w:tcPr>
          <w:p w:rsidR="00BC7CA5" w:rsidRPr="00BC7CA5" w:rsidRDefault="00BC7CA5">
            <w:pPr>
              <w:rPr>
                <w:rFonts w:ascii="Verdana Pro" w:hAnsi="Verdana Pro"/>
                <w:b/>
                <w:sz w:val="18"/>
                <w:szCs w:val="18"/>
              </w:rPr>
            </w:pPr>
          </w:p>
        </w:tc>
        <w:tc>
          <w:tcPr>
            <w:tcW w:w="992" w:type="dxa"/>
            <w:noWrap/>
            <w:hideMark/>
          </w:tcPr>
          <w:p w:rsidR="00BC7CA5" w:rsidRPr="00BC7CA5" w:rsidRDefault="00BC7CA5" w:rsidP="00BC7CA5">
            <w:pPr>
              <w:rPr>
                <w:rFonts w:ascii="Verdana Pro" w:hAnsi="Verdana Pro"/>
                <w:b/>
                <w:sz w:val="18"/>
                <w:szCs w:val="18"/>
              </w:rPr>
            </w:pPr>
            <w:r w:rsidRPr="00BC7CA5">
              <w:rPr>
                <w:rFonts w:ascii="Verdana Pro" w:hAnsi="Verdana Pro"/>
                <w:b/>
                <w:sz w:val="18"/>
                <w:szCs w:val="18"/>
              </w:rPr>
              <w:t>68</w:t>
            </w:r>
          </w:p>
        </w:tc>
      </w:tr>
    </w:tbl>
    <w:p w:rsidR="00BC7CA5" w:rsidRPr="00BC7CA5" w:rsidRDefault="00BC7CA5" w:rsidP="0036230F">
      <w:pPr>
        <w:rPr>
          <w:rFonts w:ascii="Verdana Pro" w:hAnsi="Verdana Pro"/>
          <w:sz w:val="18"/>
          <w:szCs w:val="18"/>
        </w:rPr>
      </w:pPr>
      <w:r w:rsidRPr="00BC7CA5">
        <w:rPr>
          <w:rFonts w:ascii="Verdana Pro" w:hAnsi="Verdana Pro"/>
          <w:sz w:val="18"/>
          <w:szCs w:val="18"/>
        </w:rPr>
        <w:br w:type="page"/>
      </w:r>
    </w:p>
    <w:p w:rsidR="00BC7CA5" w:rsidRPr="00BC7CA5" w:rsidRDefault="00BC7CA5" w:rsidP="0036230F">
      <w:pPr>
        <w:rPr>
          <w:rFonts w:ascii="Verdana Pro" w:hAnsi="Verdana Pro"/>
          <w:sz w:val="18"/>
          <w:szCs w:val="18"/>
        </w:rPr>
      </w:pPr>
      <w:r w:rsidRPr="00BC7CA5">
        <w:rPr>
          <w:rFonts w:ascii="Verdana Pro" w:hAnsi="Verdana Pro"/>
          <w:sz w:val="18"/>
          <w:szCs w:val="18"/>
        </w:rPr>
        <w:lastRenderedPageBreak/>
        <w:t>SALFORD AND LEIGH DEANERY</w:t>
      </w:r>
    </w:p>
    <w:tbl>
      <w:tblPr>
        <w:tblStyle w:val="TableGrid"/>
        <w:tblW w:w="9073" w:type="dxa"/>
        <w:tblLook w:val="04A0" w:firstRow="1" w:lastRow="0" w:firstColumn="1" w:lastColumn="0" w:noHBand="0" w:noVBand="1"/>
      </w:tblPr>
      <w:tblGrid>
        <w:gridCol w:w="4397"/>
        <w:gridCol w:w="1275"/>
        <w:gridCol w:w="999"/>
        <w:gridCol w:w="1410"/>
        <w:gridCol w:w="992"/>
      </w:tblGrid>
      <w:tr w:rsidR="00BC7CA5" w:rsidRPr="00BC7CA5" w:rsidTr="00BC7CA5">
        <w:trPr>
          <w:trHeight w:val="530"/>
        </w:trPr>
        <w:tc>
          <w:tcPr>
            <w:tcW w:w="4397"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Parish</w:t>
            </w:r>
          </w:p>
        </w:tc>
        <w:tc>
          <w:tcPr>
            <w:tcW w:w="1275" w:type="dxa"/>
            <w:shd w:val="clear" w:color="auto" w:fill="D9D9D9" w:themeFill="background1" w:themeFillShade="D9"/>
          </w:tcPr>
          <w:p w:rsidR="00BC7CA5" w:rsidRPr="00BC7CA5" w:rsidRDefault="00BC7CA5" w:rsidP="007B375F">
            <w:pPr>
              <w:rPr>
                <w:rFonts w:ascii="Verdana Pro" w:hAnsi="Verdana Pro"/>
                <w:sz w:val="18"/>
                <w:szCs w:val="18"/>
              </w:rPr>
            </w:pPr>
            <w:r w:rsidRPr="00BC7CA5">
              <w:rPr>
                <w:rFonts w:ascii="Verdana Pro" w:hAnsi="Verdana Pro"/>
                <w:sz w:val="18"/>
                <w:szCs w:val="18"/>
              </w:rPr>
              <w:t>Mission Community</w:t>
            </w:r>
          </w:p>
        </w:tc>
        <w:tc>
          <w:tcPr>
            <w:tcW w:w="999"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Electoral Roll</w:t>
            </w:r>
          </w:p>
        </w:tc>
        <w:tc>
          <w:tcPr>
            <w:tcW w:w="1410"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Source</w:t>
            </w:r>
          </w:p>
        </w:tc>
        <w:tc>
          <w:tcPr>
            <w:tcW w:w="992" w:type="dxa"/>
            <w:shd w:val="clear" w:color="auto" w:fill="D9D9D9" w:themeFill="background1" w:themeFillShade="D9"/>
            <w:hideMark/>
          </w:tcPr>
          <w:p w:rsidR="00BC7CA5" w:rsidRPr="00BC7CA5" w:rsidRDefault="00BC7CA5" w:rsidP="007B375F">
            <w:pPr>
              <w:rPr>
                <w:rFonts w:ascii="Verdana Pro" w:hAnsi="Verdana Pro"/>
                <w:sz w:val="18"/>
                <w:szCs w:val="18"/>
              </w:rPr>
            </w:pPr>
            <w:r w:rsidRPr="00BC7CA5">
              <w:rPr>
                <w:rFonts w:ascii="Verdana Pro" w:hAnsi="Verdana Pro"/>
                <w:sz w:val="18"/>
                <w:szCs w:val="18"/>
              </w:rPr>
              <w:t>Deanery Reps</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Astley, St Stephen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96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 xml:space="preserve">Atherton and </w:t>
            </w:r>
            <w:proofErr w:type="spellStart"/>
            <w:r w:rsidRPr="00BC7CA5">
              <w:rPr>
                <w:rFonts w:ascii="Verdana Pro" w:hAnsi="Verdana Pro"/>
                <w:sz w:val="18"/>
                <w:szCs w:val="18"/>
              </w:rPr>
              <w:t>Hindsford</w:t>
            </w:r>
            <w:proofErr w:type="spellEnd"/>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188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Bedford, St Thomas and All Saints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Howe Bridge, St Michael and All Angels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Leigh, St Mary the Virgin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132</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Mosley Common, St John the Evangelist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S4M2020</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Pennington,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150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 xml:space="preserve">Tyldesley cum </w:t>
            </w:r>
            <w:proofErr w:type="spellStart"/>
            <w:r w:rsidRPr="00BC7CA5">
              <w:rPr>
                <w:rFonts w:ascii="Verdana Pro" w:hAnsi="Verdana Pro"/>
                <w:sz w:val="18"/>
                <w:szCs w:val="18"/>
              </w:rPr>
              <w:t>Shakerley</w:t>
            </w:r>
            <w:proofErr w:type="spellEnd"/>
            <w:r w:rsidRPr="00BC7CA5">
              <w:rPr>
                <w:rFonts w:ascii="Verdana Pro" w:hAnsi="Verdana Pro"/>
                <w:sz w:val="18"/>
                <w:szCs w:val="18"/>
              </w:rPr>
              <w:t>, St George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61</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Westleigh</w:t>
            </w:r>
            <w:proofErr w:type="spellEnd"/>
            <w:r w:rsidRPr="00BC7CA5">
              <w:rPr>
                <w:rFonts w:ascii="Verdana Pro" w:hAnsi="Verdana Pro"/>
                <w:sz w:val="18"/>
                <w:szCs w:val="18"/>
              </w:rPr>
              <w:t>, St Paul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Westleigh</w:t>
            </w:r>
            <w:proofErr w:type="spellEnd"/>
            <w:r w:rsidRPr="00BC7CA5">
              <w:rPr>
                <w:rFonts w:ascii="Verdana Pro" w:hAnsi="Verdana Pro"/>
                <w:sz w:val="18"/>
                <w:szCs w:val="18"/>
              </w:rPr>
              <w:t>, St Peter</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 xml:space="preserve">Little </w:t>
            </w:r>
            <w:proofErr w:type="spellStart"/>
            <w:r w:rsidRPr="00BC7CA5">
              <w:rPr>
                <w:rFonts w:ascii="Verdana Pro" w:hAnsi="Verdana Pro"/>
                <w:sz w:val="18"/>
                <w:szCs w:val="18"/>
              </w:rPr>
              <w:t>Hulton</w:t>
            </w:r>
            <w:proofErr w:type="spellEnd"/>
            <w:r w:rsidRPr="00BC7CA5">
              <w:rPr>
                <w:rFonts w:ascii="Verdana Pro" w:hAnsi="Verdana Pro"/>
                <w:sz w:val="18"/>
                <w:szCs w:val="18"/>
              </w:rPr>
              <w:t>, St John the Baptist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Peel, St Paul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69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Swinton, Holy Rood</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S4M2020</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Walkden Moor, St Paul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98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Worsley, St Mark</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206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Barton with Peel Green, St Michael and All Angels with St Catherine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Cadishead</w:t>
            </w:r>
            <w:proofErr w:type="spellEnd"/>
            <w:r w:rsidRPr="00BC7CA5">
              <w:rPr>
                <w:rFonts w:ascii="Verdana Pro" w:hAnsi="Verdana Pro"/>
                <w:sz w:val="18"/>
                <w:szCs w:val="18"/>
              </w:rPr>
              <w:t>, St Mary the Virgin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33</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Eccles, St Andrew</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Eccles, St Mary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54</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Irlam</w:t>
            </w:r>
            <w:proofErr w:type="spellEnd"/>
            <w:r w:rsidRPr="00BC7CA5">
              <w:rPr>
                <w:rFonts w:ascii="Verdana Pro" w:hAnsi="Verdana Pro"/>
                <w:sz w:val="18"/>
                <w:szCs w:val="18"/>
              </w:rPr>
              <w:t>, St John the Baptist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S4M2020</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Monton</w:t>
            </w:r>
            <w:proofErr w:type="spellEnd"/>
            <w:r w:rsidRPr="00BC7CA5">
              <w:rPr>
                <w:rFonts w:ascii="Verdana Pro" w:hAnsi="Verdana Pro"/>
                <w:sz w:val="18"/>
                <w:szCs w:val="18"/>
              </w:rPr>
              <w:t>, St Paul</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Patricroft</w:t>
            </w:r>
            <w:proofErr w:type="spellEnd"/>
            <w:r w:rsidRPr="00BC7CA5">
              <w:rPr>
                <w:rFonts w:ascii="Verdana Pro" w:hAnsi="Verdana Pro"/>
                <w:sz w:val="18"/>
                <w:szCs w:val="18"/>
              </w:rPr>
              <w:t>,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Swinton and Pendlebury</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269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Winton, St Mary Magdalene</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56</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Higher Broughton, St James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Hope, St James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APCM2022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Lower Broughton, St Clement with St Matthias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33</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Lower Broughton, The Ascension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 xml:space="preserve">Lower </w:t>
            </w:r>
            <w:proofErr w:type="spellStart"/>
            <w:r w:rsidRPr="00BC7CA5">
              <w:rPr>
                <w:rFonts w:ascii="Verdana Pro" w:hAnsi="Verdana Pro"/>
                <w:sz w:val="18"/>
                <w:szCs w:val="18"/>
              </w:rPr>
              <w:t>Kersal</w:t>
            </w:r>
            <w:proofErr w:type="spellEnd"/>
            <w:r w:rsidRPr="00BC7CA5">
              <w:rPr>
                <w:rFonts w:ascii="Verdana Pro" w:hAnsi="Verdana Pro"/>
                <w:sz w:val="18"/>
                <w:szCs w:val="18"/>
              </w:rPr>
              <w:t>, St Aidan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Ordsall</w:t>
            </w:r>
            <w:proofErr w:type="spellEnd"/>
            <w:r w:rsidRPr="00BC7CA5">
              <w:rPr>
                <w:rFonts w:ascii="Verdana Pro" w:hAnsi="Verdana Pro"/>
                <w:sz w:val="18"/>
                <w:szCs w:val="18"/>
              </w:rPr>
              <w:t xml:space="preserve"> and Salford Quays</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Pendlebury, St John the Evangelist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59</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Pendleton and Claremont</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97</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w:t>
            </w:r>
          </w:p>
        </w:tc>
      </w:tr>
      <w:tr w:rsidR="00FB1038" w:rsidRPr="00BC7CA5" w:rsidTr="00FB1038">
        <w:trPr>
          <w:trHeight w:val="290"/>
        </w:trPr>
        <w:tc>
          <w:tcPr>
            <w:tcW w:w="4397" w:type="dxa"/>
            <w:noWrap/>
            <w:hideMark/>
          </w:tcPr>
          <w:p w:rsidR="00FB1038" w:rsidRPr="00FB1038" w:rsidRDefault="00FB1038" w:rsidP="002E0B93">
            <w:pPr>
              <w:rPr>
                <w:rFonts w:ascii="Verdana Pro" w:hAnsi="Verdana Pro"/>
                <w:sz w:val="18"/>
                <w:szCs w:val="18"/>
              </w:rPr>
            </w:pPr>
            <w:r w:rsidRPr="00FB1038">
              <w:rPr>
                <w:rFonts w:ascii="Verdana Pro" w:hAnsi="Verdana Pro"/>
                <w:sz w:val="18"/>
                <w:szCs w:val="18"/>
              </w:rPr>
              <w:t>Salford, Sacred Trinity</w:t>
            </w:r>
          </w:p>
        </w:tc>
        <w:tc>
          <w:tcPr>
            <w:tcW w:w="1275" w:type="dxa"/>
            <w:noWrap/>
            <w:hideMark/>
          </w:tcPr>
          <w:p w:rsidR="00FB1038" w:rsidRPr="00FB1038" w:rsidRDefault="00FB1038" w:rsidP="002E0B93">
            <w:pPr>
              <w:rPr>
                <w:rFonts w:ascii="Verdana Pro" w:hAnsi="Verdana Pro"/>
                <w:sz w:val="18"/>
                <w:szCs w:val="18"/>
              </w:rPr>
            </w:pPr>
            <w:r w:rsidRPr="00FB1038">
              <w:rPr>
                <w:rFonts w:ascii="Verdana Pro" w:hAnsi="Verdana Pro"/>
                <w:sz w:val="18"/>
                <w:szCs w:val="18"/>
              </w:rPr>
              <w:t>3</w:t>
            </w:r>
          </w:p>
        </w:tc>
        <w:tc>
          <w:tcPr>
            <w:tcW w:w="999" w:type="dxa"/>
            <w:noWrap/>
            <w:hideMark/>
          </w:tcPr>
          <w:p w:rsidR="00FB1038" w:rsidRPr="00FB1038" w:rsidRDefault="00FB1038" w:rsidP="002E0B93">
            <w:pPr>
              <w:rPr>
                <w:rFonts w:ascii="Verdana Pro" w:hAnsi="Verdana Pro"/>
                <w:sz w:val="18"/>
                <w:szCs w:val="18"/>
              </w:rPr>
            </w:pPr>
            <w:r w:rsidRPr="00FB1038">
              <w:rPr>
                <w:rFonts w:ascii="Verdana Pro" w:hAnsi="Verdana Pro"/>
                <w:sz w:val="18"/>
                <w:szCs w:val="18"/>
              </w:rPr>
              <w:t>30</w:t>
            </w:r>
          </w:p>
        </w:tc>
        <w:tc>
          <w:tcPr>
            <w:tcW w:w="1410" w:type="dxa"/>
            <w:noWrap/>
            <w:hideMark/>
          </w:tcPr>
          <w:p w:rsidR="00FB1038" w:rsidRPr="00FB1038" w:rsidRDefault="00FB1038" w:rsidP="002E0B93">
            <w:pPr>
              <w:rPr>
                <w:rFonts w:ascii="Verdana Pro" w:hAnsi="Verdana Pro"/>
                <w:sz w:val="18"/>
                <w:szCs w:val="18"/>
              </w:rPr>
            </w:pPr>
            <w:r w:rsidRPr="00FB1038">
              <w:rPr>
                <w:rFonts w:ascii="Verdana Pro" w:hAnsi="Verdana Pro"/>
                <w:sz w:val="18"/>
                <w:szCs w:val="18"/>
              </w:rPr>
              <w:t>S4M2021</w:t>
            </w:r>
          </w:p>
        </w:tc>
        <w:tc>
          <w:tcPr>
            <w:tcW w:w="992" w:type="dxa"/>
            <w:noWrap/>
            <w:hideMark/>
          </w:tcPr>
          <w:p w:rsidR="00FB1038" w:rsidRPr="00FB1038" w:rsidRDefault="00FB1038" w:rsidP="002E0B93">
            <w:pPr>
              <w:rPr>
                <w:rFonts w:ascii="Verdana Pro" w:hAnsi="Verdana Pro"/>
                <w:sz w:val="18"/>
                <w:szCs w:val="18"/>
              </w:rPr>
            </w:pPr>
            <w:r w:rsidRPr="00FB1038">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Salford, St Paul with Christ Church</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145</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S4M2020</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Salford, St Philip with St Stephen</w:t>
            </w:r>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70</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S4M2021</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pPr>
              <w:rPr>
                <w:rFonts w:ascii="Verdana Pro" w:hAnsi="Verdana Pro"/>
                <w:sz w:val="18"/>
                <w:szCs w:val="18"/>
              </w:rPr>
            </w:pPr>
            <w:proofErr w:type="spellStart"/>
            <w:r w:rsidRPr="00BC7CA5">
              <w:rPr>
                <w:rFonts w:ascii="Verdana Pro" w:hAnsi="Verdana Pro"/>
                <w:sz w:val="18"/>
                <w:szCs w:val="18"/>
              </w:rPr>
              <w:t>Weaste</w:t>
            </w:r>
            <w:proofErr w:type="spellEnd"/>
            <w:r w:rsidRPr="00BC7CA5">
              <w:rPr>
                <w:rFonts w:ascii="Verdana Pro" w:hAnsi="Verdana Pro"/>
                <w:sz w:val="18"/>
                <w:szCs w:val="18"/>
              </w:rPr>
              <w:t xml:space="preserve">, </w:t>
            </w:r>
            <w:proofErr w:type="spellStart"/>
            <w:r w:rsidRPr="00BC7CA5">
              <w:rPr>
                <w:rFonts w:ascii="Verdana Pro" w:hAnsi="Verdana Pro"/>
                <w:sz w:val="18"/>
                <w:szCs w:val="18"/>
              </w:rPr>
              <w:t>Seedley</w:t>
            </w:r>
            <w:proofErr w:type="spellEnd"/>
            <w:r w:rsidRPr="00BC7CA5">
              <w:rPr>
                <w:rFonts w:ascii="Verdana Pro" w:hAnsi="Verdana Pro"/>
                <w:sz w:val="18"/>
                <w:szCs w:val="18"/>
              </w:rPr>
              <w:t xml:space="preserve"> and </w:t>
            </w:r>
            <w:proofErr w:type="spellStart"/>
            <w:r w:rsidRPr="00BC7CA5">
              <w:rPr>
                <w:rFonts w:ascii="Verdana Pro" w:hAnsi="Verdana Pro"/>
                <w:sz w:val="18"/>
                <w:szCs w:val="18"/>
              </w:rPr>
              <w:t>Langworthy</w:t>
            </w:r>
            <w:proofErr w:type="spellEnd"/>
          </w:p>
        </w:tc>
        <w:tc>
          <w:tcPr>
            <w:tcW w:w="1275"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4</w:t>
            </w:r>
          </w:p>
        </w:tc>
        <w:tc>
          <w:tcPr>
            <w:tcW w:w="999"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38</w:t>
            </w:r>
          </w:p>
        </w:tc>
        <w:tc>
          <w:tcPr>
            <w:tcW w:w="1410" w:type="dxa"/>
            <w:noWrap/>
            <w:hideMark/>
          </w:tcPr>
          <w:p w:rsidR="00BC7CA5" w:rsidRPr="00BC7CA5" w:rsidRDefault="00BC7CA5">
            <w:pPr>
              <w:rPr>
                <w:rFonts w:ascii="Verdana Pro" w:hAnsi="Verdana Pro"/>
                <w:sz w:val="18"/>
                <w:szCs w:val="18"/>
              </w:rPr>
            </w:pPr>
            <w:r w:rsidRPr="00BC7CA5">
              <w:rPr>
                <w:rFonts w:ascii="Verdana Pro" w:hAnsi="Verdana Pro"/>
                <w:sz w:val="18"/>
                <w:szCs w:val="18"/>
              </w:rPr>
              <w:t>S4M2022</w:t>
            </w:r>
          </w:p>
        </w:tc>
        <w:tc>
          <w:tcPr>
            <w:tcW w:w="992" w:type="dxa"/>
            <w:noWrap/>
            <w:hideMark/>
          </w:tcPr>
          <w:p w:rsidR="00BC7CA5" w:rsidRPr="00BC7CA5" w:rsidRDefault="00BC7CA5" w:rsidP="00BC7CA5">
            <w:pPr>
              <w:rPr>
                <w:rFonts w:ascii="Verdana Pro" w:hAnsi="Verdana Pro"/>
                <w:sz w:val="18"/>
                <w:szCs w:val="18"/>
              </w:rPr>
            </w:pPr>
            <w:r w:rsidRPr="00BC7CA5">
              <w:rPr>
                <w:rFonts w:ascii="Verdana Pro" w:hAnsi="Verdana Pro"/>
                <w:sz w:val="18"/>
                <w:szCs w:val="18"/>
              </w:rPr>
              <w:t>2</w:t>
            </w:r>
          </w:p>
        </w:tc>
      </w:tr>
      <w:tr w:rsidR="00BC7CA5" w:rsidRPr="00BC7CA5" w:rsidTr="00BC7CA5">
        <w:trPr>
          <w:trHeight w:val="290"/>
        </w:trPr>
        <w:tc>
          <w:tcPr>
            <w:tcW w:w="4397" w:type="dxa"/>
            <w:noWrap/>
            <w:hideMark/>
          </w:tcPr>
          <w:p w:rsidR="00BC7CA5" w:rsidRPr="00BC7CA5" w:rsidRDefault="00BC7CA5" w:rsidP="00BC7CA5">
            <w:pPr>
              <w:rPr>
                <w:rFonts w:ascii="Verdana Pro" w:hAnsi="Verdana Pro"/>
                <w:sz w:val="18"/>
                <w:szCs w:val="18"/>
              </w:rPr>
            </w:pPr>
          </w:p>
        </w:tc>
        <w:tc>
          <w:tcPr>
            <w:tcW w:w="1275" w:type="dxa"/>
            <w:noWrap/>
            <w:hideMark/>
          </w:tcPr>
          <w:p w:rsidR="00BC7CA5" w:rsidRPr="00BC7CA5" w:rsidRDefault="00BC7CA5">
            <w:pPr>
              <w:rPr>
                <w:rFonts w:ascii="Verdana Pro" w:hAnsi="Verdana Pro"/>
                <w:sz w:val="18"/>
                <w:szCs w:val="18"/>
              </w:rPr>
            </w:pPr>
          </w:p>
        </w:tc>
        <w:tc>
          <w:tcPr>
            <w:tcW w:w="999" w:type="dxa"/>
            <w:noWrap/>
            <w:hideMark/>
          </w:tcPr>
          <w:p w:rsidR="00BC7CA5" w:rsidRPr="00BC7CA5" w:rsidRDefault="00BC7CA5">
            <w:pPr>
              <w:rPr>
                <w:rFonts w:ascii="Verdana Pro" w:hAnsi="Verdana Pro"/>
                <w:sz w:val="18"/>
                <w:szCs w:val="18"/>
              </w:rPr>
            </w:pPr>
          </w:p>
        </w:tc>
        <w:tc>
          <w:tcPr>
            <w:tcW w:w="1410" w:type="dxa"/>
            <w:noWrap/>
            <w:hideMark/>
          </w:tcPr>
          <w:p w:rsidR="00BC7CA5" w:rsidRPr="00BC7CA5" w:rsidRDefault="00BC7CA5">
            <w:pPr>
              <w:rPr>
                <w:rFonts w:ascii="Verdana Pro" w:hAnsi="Verdana Pro"/>
                <w:sz w:val="18"/>
                <w:szCs w:val="18"/>
              </w:rPr>
            </w:pPr>
          </w:p>
        </w:tc>
        <w:tc>
          <w:tcPr>
            <w:tcW w:w="992" w:type="dxa"/>
            <w:noWrap/>
            <w:hideMark/>
          </w:tcPr>
          <w:p w:rsidR="00BC7CA5" w:rsidRPr="00BC7CA5" w:rsidRDefault="00BC7CA5" w:rsidP="00BC7CA5">
            <w:pPr>
              <w:rPr>
                <w:rFonts w:ascii="Verdana Pro" w:hAnsi="Verdana Pro"/>
                <w:b/>
                <w:sz w:val="18"/>
                <w:szCs w:val="18"/>
              </w:rPr>
            </w:pPr>
            <w:r w:rsidRPr="00BC7CA5">
              <w:rPr>
                <w:rFonts w:ascii="Verdana Pro" w:hAnsi="Verdana Pro"/>
                <w:b/>
                <w:sz w:val="18"/>
                <w:szCs w:val="18"/>
              </w:rPr>
              <w:t>9</w:t>
            </w:r>
            <w:r w:rsidR="00FB1038">
              <w:rPr>
                <w:rFonts w:ascii="Verdana Pro" w:hAnsi="Verdana Pro"/>
                <w:b/>
                <w:sz w:val="18"/>
                <w:szCs w:val="18"/>
              </w:rPr>
              <w:t>2</w:t>
            </w:r>
          </w:p>
        </w:tc>
      </w:tr>
    </w:tbl>
    <w:p w:rsidR="00BC7CA5" w:rsidRPr="00BC7CA5" w:rsidRDefault="00BC7CA5" w:rsidP="0036230F">
      <w:pPr>
        <w:rPr>
          <w:rFonts w:ascii="Verdana Pro" w:hAnsi="Verdana Pro"/>
          <w:sz w:val="18"/>
          <w:szCs w:val="18"/>
        </w:rPr>
      </w:pPr>
    </w:p>
    <w:sectPr w:rsidR="00BC7CA5" w:rsidRPr="00BC7C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D0F" w:rsidRDefault="00ED2D0F">
      <w:pPr>
        <w:spacing w:after="0" w:line="240" w:lineRule="auto"/>
      </w:pPr>
      <w:r>
        <w:separator/>
      </w:r>
    </w:p>
  </w:endnote>
  <w:endnote w:type="continuationSeparator" w:id="0">
    <w:p w:rsidR="00ED2D0F" w:rsidRDefault="00ED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93301"/>
      <w:docPartObj>
        <w:docPartGallery w:val="Page Numbers (Bottom of Page)"/>
        <w:docPartUnique/>
      </w:docPartObj>
    </w:sdtPr>
    <w:sdtEndPr>
      <w:rPr>
        <w:color w:val="7F7F7F" w:themeColor="background1" w:themeShade="7F"/>
        <w:spacing w:val="60"/>
      </w:rPr>
    </w:sdtEndPr>
    <w:sdtContent>
      <w:p w:rsidR="00ED2D0F" w:rsidRDefault="00ED2D0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35A8C">
          <w:rPr>
            <w:b/>
            <w:bCs/>
            <w:noProof/>
          </w:rPr>
          <w:t>12</w:t>
        </w:r>
        <w:r>
          <w:rPr>
            <w:b/>
            <w:bCs/>
            <w:noProof/>
          </w:rPr>
          <w:fldChar w:fldCharType="end"/>
        </w:r>
        <w:r>
          <w:rPr>
            <w:b/>
            <w:bCs/>
          </w:rPr>
          <w:t xml:space="preserve"> | </w:t>
        </w:r>
        <w:r>
          <w:rPr>
            <w:color w:val="7F7F7F" w:themeColor="background1" w:themeShade="7F"/>
            <w:spacing w:val="60"/>
          </w:rPr>
          <w:t>Page</w:t>
        </w:r>
      </w:p>
    </w:sdtContent>
  </w:sdt>
  <w:p w:rsidR="00ED2D0F" w:rsidRDefault="00ED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D0F" w:rsidRDefault="00ED2D0F">
      <w:pPr>
        <w:spacing w:after="0" w:line="240" w:lineRule="auto"/>
      </w:pPr>
      <w:r>
        <w:separator/>
      </w:r>
    </w:p>
  </w:footnote>
  <w:footnote w:type="continuationSeparator" w:id="0">
    <w:p w:rsidR="00ED2D0F" w:rsidRDefault="00ED2D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0F"/>
    <w:rsid w:val="0036230F"/>
    <w:rsid w:val="00422A05"/>
    <w:rsid w:val="005616EE"/>
    <w:rsid w:val="005B261D"/>
    <w:rsid w:val="0078076D"/>
    <w:rsid w:val="007B375F"/>
    <w:rsid w:val="007F0DB1"/>
    <w:rsid w:val="009B2FDE"/>
    <w:rsid w:val="009C5417"/>
    <w:rsid w:val="009D069A"/>
    <w:rsid w:val="00A04007"/>
    <w:rsid w:val="00A351A5"/>
    <w:rsid w:val="00BC7CA5"/>
    <w:rsid w:val="00C7709F"/>
    <w:rsid w:val="00CB5E86"/>
    <w:rsid w:val="00D40E8F"/>
    <w:rsid w:val="00E022F3"/>
    <w:rsid w:val="00EA1D0F"/>
    <w:rsid w:val="00EB2D29"/>
    <w:rsid w:val="00ED2D0F"/>
    <w:rsid w:val="00FB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CC85"/>
  <w15:chartTrackingRefBased/>
  <w15:docId w15:val="{10CEF68E-1E2A-457D-89F5-B277F3C4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3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75F"/>
  </w:style>
  <w:style w:type="character" w:styleId="Hyperlink">
    <w:name w:val="Hyperlink"/>
    <w:basedOn w:val="DefaultParagraphFont"/>
    <w:uiPriority w:val="99"/>
    <w:semiHidden/>
    <w:unhideWhenUsed/>
    <w:rsid w:val="007B375F"/>
    <w:rPr>
      <w:color w:val="0563C1"/>
      <w:u w:val="single"/>
    </w:rPr>
  </w:style>
  <w:style w:type="paragraph" w:styleId="NormalWeb">
    <w:name w:val="Normal (Web)"/>
    <w:basedOn w:val="Normal"/>
    <w:uiPriority w:val="99"/>
    <w:semiHidden/>
    <w:unhideWhenUsed/>
    <w:rsid w:val="007B375F"/>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9047">
      <w:bodyDiv w:val="1"/>
      <w:marLeft w:val="0"/>
      <w:marRight w:val="0"/>
      <w:marTop w:val="0"/>
      <w:marBottom w:val="0"/>
      <w:divBdr>
        <w:top w:val="none" w:sz="0" w:space="0" w:color="auto"/>
        <w:left w:val="none" w:sz="0" w:space="0" w:color="auto"/>
        <w:bottom w:val="none" w:sz="0" w:space="0" w:color="auto"/>
        <w:right w:val="none" w:sz="0" w:space="0" w:color="auto"/>
      </w:divBdr>
    </w:div>
    <w:div w:id="114715802">
      <w:bodyDiv w:val="1"/>
      <w:marLeft w:val="0"/>
      <w:marRight w:val="0"/>
      <w:marTop w:val="0"/>
      <w:marBottom w:val="0"/>
      <w:divBdr>
        <w:top w:val="none" w:sz="0" w:space="0" w:color="auto"/>
        <w:left w:val="none" w:sz="0" w:space="0" w:color="auto"/>
        <w:bottom w:val="none" w:sz="0" w:space="0" w:color="auto"/>
        <w:right w:val="none" w:sz="0" w:space="0" w:color="auto"/>
      </w:divBdr>
    </w:div>
    <w:div w:id="410198006">
      <w:bodyDiv w:val="1"/>
      <w:marLeft w:val="0"/>
      <w:marRight w:val="0"/>
      <w:marTop w:val="0"/>
      <w:marBottom w:val="0"/>
      <w:divBdr>
        <w:top w:val="none" w:sz="0" w:space="0" w:color="auto"/>
        <w:left w:val="none" w:sz="0" w:space="0" w:color="auto"/>
        <w:bottom w:val="none" w:sz="0" w:space="0" w:color="auto"/>
        <w:right w:val="none" w:sz="0" w:space="0" w:color="auto"/>
      </w:divBdr>
    </w:div>
    <w:div w:id="487134112">
      <w:bodyDiv w:val="1"/>
      <w:marLeft w:val="0"/>
      <w:marRight w:val="0"/>
      <w:marTop w:val="0"/>
      <w:marBottom w:val="0"/>
      <w:divBdr>
        <w:top w:val="none" w:sz="0" w:space="0" w:color="auto"/>
        <w:left w:val="none" w:sz="0" w:space="0" w:color="auto"/>
        <w:bottom w:val="none" w:sz="0" w:space="0" w:color="auto"/>
        <w:right w:val="none" w:sz="0" w:space="0" w:color="auto"/>
      </w:divBdr>
    </w:div>
    <w:div w:id="655652406">
      <w:bodyDiv w:val="1"/>
      <w:marLeft w:val="0"/>
      <w:marRight w:val="0"/>
      <w:marTop w:val="0"/>
      <w:marBottom w:val="0"/>
      <w:divBdr>
        <w:top w:val="none" w:sz="0" w:space="0" w:color="auto"/>
        <w:left w:val="none" w:sz="0" w:space="0" w:color="auto"/>
        <w:bottom w:val="none" w:sz="0" w:space="0" w:color="auto"/>
        <w:right w:val="none" w:sz="0" w:space="0" w:color="auto"/>
      </w:divBdr>
    </w:div>
    <w:div w:id="706300217">
      <w:bodyDiv w:val="1"/>
      <w:marLeft w:val="0"/>
      <w:marRight w:val="0"/>
      <w:marTop w:val="0"/>
      <w:marBottom w:val="0"/>
      <w:divBdr>
        <w:top w:val="none" w:sz="0" w:space="0" w:color="auto"/>
        <w:left w:val="none" w:sz="0" w:space="0" w:color="auto"/>
        <w:bottom w:val="none" w:sz="0" w:space="0" w:color="auto"/>
        <w:right w:val="none" w:sz="0" w:space="0" w:color="auto"/>
      </w:divBdr>
    </w:div>
    <w:div w:id="789936801">
      <w:bodyDiv w:val="1"/>
      <w:marLeft w:val="0"/>
      <w:marRight w:val="0"/>
      <w:marTop w:val="0"/>
      <w:marBottom w:val="0"/>
      <w:divBdr>
        <w:top w:val="none" w:sz="0" w:space="0" w:color="auto"/>
        <w:left w:val="none" w:sz="0" w:space="0" w:color="auto"/>
        <w:bottom w:val="none" w:sz="0" w:space="0" w:color="auto"/>
        <w:right w:val="none" w:sz="0" w:space="0" w:color="auto"/>
      </w:divBdr>
    </w:div>
    <w:div w:id="839582824">
      <w:bodyDiv w:val="1"/>
      <w:marLeft w:val="0"/>
      <w:marRight w:val="0"/>
      <w:marTop w:val="0"/>
      <w:marBottom w:val="0"/>
      <w:divBdr>
        <w:top w:val="none" w:sz="0" w:space="0" w:color="auto"/>
        <w:left w:val="none" w:sz="0" w:space="0" w:color="auto"/>
        <w:bottom w:val="none" w:sz="0" w:space="0" w:color="auto"/>
        <w:right w:val="none" w:sz="0" w:space="0" w:color="auto"/>
      </w:divBdr>
    </w:div>
    <w:div w:id="864558001">
      <w:bodyDiv w:val="1"/>
      <w:marLeft w:val="0"/>
      <w:marRight w:val="0"/>
      <w:marTop w:val="0"/>
      <w:marBottom w:val="0"/>
      <w:divBdr>
        <w:top w:val="none" w:sz="0" w:space="0" w:color="auto"/>
        <w:left w:val="none" w:sz="0" w:space="0" w:color="auto"/>
        <w:bottom w:val="none" w:sz="0" w:space="0" w:color="auto"/>
        <w:right w:val="none" w:sz="0" w:space="0" w:color="auto"/>
      </w:divBdr>
    </w:div>
    <w:div w:id="1072851498">
      <w:bodyDiv w:val="1"/>
      <w:marLeft w:val="0"/>
      <w:marRight w:val="0"/>
      <w:marTop w:val="0"/>
      <w:marBottom w:val="0"/>
      <w:divBdr>
        <w:top w:val="none" w:sz="0" w:space="0" w:color="auto"/>
        <w:left w:val="none" w:sz="0" w:space="0" w:color="auto"/>
        <w:bottom w:val="none" w:sz="0" w:space="0" w:color="auto"/>
        <w:right w:val="none" w:sz="0" w:space="0" w:color="auto"/>
      </w:divBdr>
    </w:div>
    <w:div w:id="1097019610">
      <w:bodyDiv w:val="1"/>
      <w:marLeft w:val="0"/>
      <w:marRight w:val="0"/>
      <w:marTop w:val="0"/>
      <w:marBottom w:val="0"/>
      <w:divBdr>
        <w:top w:val="none" w:sz="0" w:space="0" w:color="auto"/>
        <w:left w:val="none" w:sz="0" w:space="0" w:color="auto"/>
        <w:bottom w:val="none" w:sz="0" w:space="0" w:color="auto"/>
        <w:right w:val="none" w:sz="0" w:space="0" w:color="auto"/>
      </w:divBdr>
    </w:div>
    <w:div w:id="1299653854">
      <w:bodyDiv w:val="1"/>
      <w:marLeft w:val="0"/>
      <w:marRight w:val="0"/>
      <w:marTop w:val="0"/>
      <w:marBottom w:val="0"/>
      <w:divBdr>
        <w:top w:val="none" w:sz="0" w:space="0" w:color="auto"/>
        <w:left w:val="none" w:sz="0" w:space="0" w:color="auto"/>
        <w:bottom w:val="none" w:sz="0" w:space="0" w:color="auto"/>
        <w:right w:val="none" w:sz="0" w:space="0" w:color="auto"/>
      </w:divBdr>
    </w:div>
    <w:div w:id="1475490993">
      <w:bodyDiv w:val="1"/>
      <w:marLeft w:val="0"/>
      <w:marRight w:val="0"/>
      <w:marTop w:val="0"/>
      <w:marBottom w:val="0"/>
      <w:divBdr>
        <w:top w:val="none" w:sz="0" w:space="0" w:color="auto"/>
        <w:left w:val="none" w:sz="0" w:space="0" w:color="auto"/>
        <w:bottom w:val="none" w:sz="0" w:space="0" w:color="auto"/>
        <w:right w:val="none" w:sz="0" w:space="0" w:color="auto"/>
      </w:divBdr>
    </w:div>
    <w:div w:id="1724138675">
      <w:bodyDiv w:val="1"/>
      <w:marLeft w:val="0"/>
      <w:marRight w:val="0"/>
      <w:marTop w:val="0"/>
      <w:marBottom w:val="0"/>
      <w:divBdr>
        <w:top w:val="none" w:sz="0" w:space="0" w:color="auto"/>
        <w:left w:val="none" w:sz="0" w:space="0" w:color="auto"/>
        <w:bottom w:val="none" w:sz="0" w:space="0" w:color="auto"/>
        <w:right w:val="none" w:sz="0" w:space="0" w:color="auto"/>
      </w:divBdr>
    </w:div>
    <w:div w:id="18642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Bainbridge</dc:creator>
  <cp:keywords/>
  <dc:description/>
  <cp:lastModifiedBy>The Revd Alan Simpson</cp:lastModifiedBy>
  <cp:revision>2</cp:revision>
  <dcterms:created xsi:type="dcterms:W3CDTF">2023-03-15T12:44:00Z</dcterms:created>
  <dcterms:modified xsi:type="dcterms:W3CDTF">2023-03-15T12:44:00Z</dcterms:modified>
</cp:coreProperties>
</file>