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18669" w14:textId="0D2AA46A" w:rsidR="005B5FBD" w:rsidRDefault="003A4036" w:rsidP="005B5FBD">
      <w:pPr>
        <w:pStyle w:val="BodyText"/>
        <w:jc w:val="center"/>
        <w:rPr>
          <w:rFonts w:ascii="Cabin" w:hAnsi="Cabin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4AAC39BA" wp14:editId="37F22809">
            <wp:simplePos x="0" y="0"/>
            <wp:positionH relativeFrom="margin">
              <wp:align>right</wp:align>
            </wp:positionH>
            <wp:positionV relativeFrom="paragraph">
              <wp:posOffset>967277</wp:posOffset>
            </wp:positionV>
            <wp:extent cx="6648450" cy="49357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48450" cy="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BD">
        <w:rPr>
          <w:noProof/>
          <w:color w:val="3F4A75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5ED78D5" wp14:editId="1241556E">
            <wp:simplePos x="0" y="0"/>
            <wp:positionH relativeFrom="column">
              <wp:posOffset>5124450</wp:posOffset>
            </wp:positionH>
            <wp:positionV relativeFrom="paragraph">
              <wp:posOffset>14605</wp:posOffset>
            </wp:positionV>
            <wp:extent cx="1320800" cy="66548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cal Leadership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BD">
        <w:rPr>
          <w:noProof/>
          <w:color w:val="3F4A75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4B04915B" wp14:editId="094923C2">
            <wp:simplePos x="0" y="0"/>
            <wp:positionH relativeFrom="margin">
              <wp:posOffset>285750</wp:posOffset>
            </wp:positionH>
            <wp:positionV relativeFrom="paragraph">
              <wp:posOffset>2540</wp:posOffset>
            </wp:positionV>
            <wp:extent cx="2787015" cy="704850"/>
            <wp:effectExtent l="0" t="0" r="0" b="0"/>
            <wp:wrapTopAndBottom/>
            <wp:docPr id="1" name="Picture 1" descr="cid:image001.jpg@01D9774F.E354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774F.E35413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FBD" w:rsidRPr="00802C5F">
        <w:rPr>
          <w:rFonts w:ascii="Cabin" w:hAnsi="Cabin"/>
          <w:b/>
          <w:sz w:val="36"/>
          <w:szCs w:val="36"/>
        </w:rPr>
        <w:t>Focal Leader:</w:t>
      </w:r>
      <w:r w:rsidR="005B5FBD">
        <w:rPr>
          <w:rFonts w:ascii="Cabin" w:hAnsi="Cabin"/>
          <w:b/>
          <w:sz w:val="36"/>
          <w:szCs w:val="36"/>
        </w:rPr>
        <w:t xml:space="preserve"> Ministry Agreement</w:t>
      </w:r>
    </w:p>
    <w:p w14:paraId="04FE2950" w14:textId="354E0535" w:rsidR="00893002" w:rsidRPr="00802C5F" w:rsidRDefault="00893002" w:rsidP="005B5FBD">
      <w:pPr>
        <w:pStyle w:val="BodyText"/>
        <w:jc w:val="center"/>
        <w:rPr>
          <w:rFonts w:ascii="Cabin" w:hAnsi="Cabin"/>
          <w:sz w:val="36"/>
          <w:szCs w:val="36"/>
        </w:rPr>
      </w:pPr>
    </w:p>
    <w:p w14:paraId="25839A43" w14:textId="77777777" w:rsidR="0043564B" w:rsidRDefault="00C57906" w:rsidP="00893002">
      <w:pPr>
        <w:jc w:val="both"/>
        <w:rPr>
          <w:rFonts w:ascii="Open Sans" w:hAnsi="Open Sans"/>
          <w:i/>
          <w:sz w:val="20"/>
          <w:szCs w:val="20"/>
        </w:rPr>
      </w:pPr>
      <w:r w:rsidRPr="008C5863">
        <w:rPr>
          <w:rFonts w:ascii="Open Sans" w:hAnsi="Open Sans"/>
          <w:i/>
          <w:sz w:val="20"/>
          <w:szCs w:val="20"/>
        </w:rPr>
        <w:t xml:space="preserve">The focal leader </w:t>
      </w:r>
      <w:r w:rsidR="008B349E" w:rsidRPr="008C5863">
        <w:rPr>
          <w:rFonts w:ascii="Open Sans" w:hAnsi="Open Sans"/>
          <w:i/>
          <w:sz w:val="20"/>
          <w:szCs w:val="20"/>
        </w:rPr>
        <w:t>M</w:t>
      </w:r>
      <w:r w:rsidRPr="008C5863">
        <w:rPr>
          <w:rFonts w:ascii="Open Sans" w:hAnsi="Open Sans"/>
          <w:i/>
          <w:sz w:val="20"/>
          <w:szCs w:val="20"/>
        </w:rPr>
        <w:t xml:space="preserve">inistry </w:t>
      </w:r>
      <w:r w:rsidR="008B349E" w:rsidRPr="008C5863">
        <w:rPr>
          <w:rFonts w:ascii="Open Sans" w:hAnsi="Open Sans"/>
          <w:i/>
          <w:sz w:val="20"/>
          <w:szCs w:val="20"/>
        </w:rPr>
        <w:t>A</w:t>
      </w:r>
      <w:r w:rsidRPr="008C5863">
        <w:rPr>
          <w:rFonts w:ascii="Open Sans" w:hAnsi="Open Sans"/>
          <w:i/>
          <w:sz w:val="20"/>
          <w:szCs w:val="20"/>
        </w:rPr>
        <w:t>greement should be</w:t>
      </w:r>
      <w:r w:rsidR="00893002" w:rsidRPr="008C5863">
        <w:rPr>
          <w:rFonts w:ascii="Open Sans" w:hAnsi="Open Sans"/>
          <w:i/>
          <w:sz w:val="20"/>
          <w:szCs w:val="20"/>
        </w:rPr>
        <w:t xml:space="preserve"> discerned by the focal leader-designate, Incumbent or </w:t>
      </w:r>
      <w:r w:rsidR="008B349E" w:rsidRPr="008C5863">
        <w:rPr>
          <w:rFonts w:ascii="Open Sans" w:hAnsi="Open Sans"/>
          <w:i/>
          <w:sz w:val="20"/>
          <w:szCs w:val="20"/>
        </w:rPr>
        <w:t>o</w:t>
      </w:r>
      <w:r w:rsidR="00893002" w:rsidRPr="008C5863">
        <w:rPr>
          <w:rFonts w:ascii="Open Sans" w:hAnsi="Open Sans"/>
          <w:i/>
          <w:sz w:val="20"/>
          <w:szCs w:val="20"/>
        </w:rPr>
        <w:t xml:space="preserve">versight </w:t>
      </w:r>
      <w:r w:rsidR="008B349E" w:rsidRPr="008C5863">
        <w:rPr>
          <w:rFonts w:ascii="Open Sans" w:hAnsi="Open Sans"/>
          <w:i/>
          <w:sz w:val="20"/>
          <w:szCs w:val="20"/>
        </w:rPr>
        <w:t>M</w:t>
      </w:r>
      <w:r w:rsidR="00893002" w:rsidRPr="008C5863">
        <w:rPr>
          <w:rFonts w:ascii="Open Sans" w:hAnsi="Open Sans"/>
          <w:i/>
          <w:sz w:val="20"/>
          <w:szCs w:val="20"/>
        </w:rPr>
        <w:t>inister, PCC, Mission Community Leader or other key players in the life of the named worshipping community.</w:t>
      </w:r>
      <w:r w:rsidR="00A53E97">
        <w:rPr>
          <w:rFonts w:ascii="Open Sans" w:hAnsi="Open Sans"/>
          <w:i/>
          <w:sz w:val="20"/>
          <w:szCs w:val="20"/>
        </w:rPr>
        <w:t xml:space="preserve"> </w:t>
      </w:r>
    </w:p>
    <w:p w14:paraId="56D5E756" w14:textId="77777777" w:rsidR="003232B8" w:rsidRPr="003232B8" w:rsidRDefault="003232B8" w:rsidP="00893002">
      <w:pPr>
        <w:jc w:val="both"/>
        <w:rPr>
          <w:rFonts w:ascii="Open Sans" w:hAnsi="Open Sans"/>
          <w:b/>
          <w:sz w:val="20"/>
          <w:szCs w:val="20"/>
          <w:u w:val="single"/>
        </w:rPr>
      </w:pPr>
      <w:r w:rsidRPr="003232B8">
        <w:rPr>
          <w:rFonts w:ascii="Open Sans" w:hAnsi="Open Sans"/>
          <w:b/>
          <w:sz w:val="20"/>
          <w:szCs w:val="20"/>
          <w:u w:val="single"/>
        </w:rPr>
        <w:t>CORE FOCAL LEADER RESPONSIBILITIES</w:t>
      </w:r>
    </w:p>
    <w:p w14:paraId="6718B411" w14:textId="13B383D2" w:rsidR="008C5863" w:rsidRPr="003A4036" w:rsidRDefault="005B5FBD" w:rsidP="008C5863">
      <w:pPr>
        <w:jc w:val="both"/>
        <w:rPr>
          <w:rFonts w:ascii="Open Sans" w:hAnsi="Open Sans"/>
          <w:sz w:val="20"/>
          <w:szCs w:val="20"/>
        </w:rPr>
      </w:pPr>
      <w:r w:rsidRPr="003A4036">
        <w:rPr>
          <w:rFonts w:ascii="Open Sans" w:hAnsi="Open Sans"/>
          <w:sz w:val="20"/>
          <w:szCs w:val="20"/>
        </w:rPr>
        <w:t>The role of the Focal Leader is locally determined</w:t>
      </w:r>
      <w:r w:rsidR="00016051" w:rsidRPr="003A4036">
        <w:rPr>
          <w:rFonts w:ascii="Open Sans" w:hAnsi="Open Sans"/>
          <w:sz w:val="20"/>
          <w:szCs w:val="20"/>
        </w:rPr>
        <w:t>,</w:t>
      </w:r>
      <w:r w:rsidRPr="003A4036">
        <w:rPr>
          <w:rFonts w:ascii="Open Sans" w:hAnsi="Open Sans"/>
          <w:sz w:val="20"/>
          <w:szCs w:val="20"/>
        </w:rPr>
        <w:t xml:space="preserve"> but focal leaders have </w:t>
      </w:r>
      <w:r w:rsidR="00A33220" w:rsidRPr="003A4036">
        <w:rPr>
          <w:rFonts w:ascii="Open Sans" w:hAnsi="Open Sans"/>
          <w:sz w:val="20"/>
          <w:szCs w:val="20"/>
        </w:rPr>
        <w:t xml:space="preserve">core </w:t>
      </w:r>
      <w:r w:rsidR="008C5863" w:rsidRPr="003A4036">
        <w:rPr>
          <w:rFonts w:ascii="Open Sans" w:hAnsi="Open Sans"/>
          <w:sz w:val="20"/>
          <w:szCs w:val="20"/>
        </w:rPr>
        <w:t xml:space="preserve">ministry </w:t>
      </w:r>
      <w:r w:rsidR="008B349E" w:rsidRPr="003A4036">
        <w:rPr>
          <w:rFonts w:ascii="Open Sans" w:hAnsi="Open Sans"/>
          <w:sz w:val="20"/>
          <w:szCs w:val="20"/>
        </w:rPr>
        <w:t>responsibilities</w:t>
      </w:r>
      <w:r w:rsidRPr="003A4036">
        <w:rPr>
          <w:rFonts w:ascii="Open Sans" w:hAnsi="Open Sans"/>
          <w:sz w:val="20"/>
          <w:szCs w:val="20"/>
        </w:rPr>
        <w:t>:</w:t>
      </w:r>
    </w:p>
    <w:p w14:paraId="39C0EA9C" w14:textId="77777777" w:rsidR="005B5FBD" w:rsidRPr="003A4036" w:rsidRDefault="008C5863" w:rsidP="00C57906">
      <w:pPr>
        <w:pStyle w:val="ListParagraph"/>
        <w:numPr>
          <w:ilvl w:val="0"/>
          <w:numId w:val="1"/>
        </w:numPr>
        <w:jc w:val="both"/>
        <w:rPr>
          <w:rFonts w:ascii="Open Sans" w:hAnsi="Open Sans"/>
          <w:sz w:val="20"/>
          <w:szCs w:val="20"/>
        </w:rPr>
      </w:pPr>
      <w:r w:rsidRPr="003A4036">
        <w:rPr>
          <w:rFonts w:ascii="Open Sans" w:hAnsi="Open Sans"/>
          <w:b/>
          <w:sz w:val="20"/>
          <w:szCs w:val="20"/>
        </w:rPr>
        <w:t>To be a go-to person</w:t>
      </w:r>
      <w:r w:rsidRPr="003A4036">
        <w:rPr>
          <w:rFonts w:ascii="Open Sans" w:hAnsi="Open Sans"/>
          <w:sz w:val="20"/>
          <w:szCs w:val="20"/>
        </w:rPr>
        <w:t xml:space="preserve"> and</w:t>
      </w:r>
      <w:r w:rsidR="005B5FBD" w:rsidRPr="003A4036">
        <w:rPr>
          <w:rFonts w:ascii="Open Sans" w:hAnsi="Open Sans"/>
          <w:sz w:val="20"/>
          <w:szCs w:val="20"/>
        </w:rPr>
        <w:t xml:space="preserve"> ‘hold the continuity’</w:t>
      </w:r>
      <w:r w:rsidRPr="003A4036">
        <w:rPr>
          <w:rFonts w:ascii="Open Sans" w:hAnsi="Open Sans"/>
          <w:sz w:val="20"/>
          <w:szCs w:val="20"/>
        </w:rPr>
        <w:t xml:space="preserve"> </w:t>
      </w:r>
      <w:r w:rsidR="005B5FBD" w:rsidRPr="003A4036">
        <w:rPr>
          <w:rFonts w:ascii="Open Sans" w:hAnsi="Open Sans"/>
          <w:sz w:val="20"/>
          <w:szCs w:val="20"/>
        </w:rPr>
        <w:t>of relationship within church.</w:t>
      </w:r>
    </w:p>
    <w:p w14:paraId="38F534DE" w14:textId="1E5707E5" w:rsidR="008C5863" w:rsidRPr="003A4036" w:rsidRDefault="008C5863" w:rsidP="00C57906">
      <w:pPr>
        <w:pStyle w:val="ListParagraph"/>
        <w:numPr>
          <w:ilvl w:val="0"/>
          <w:numId w:val="1"/>
        </w:numPr>
        <w:jc w:val="both"/>
        <w:rPr>
          <w:rFonts w:ascii="Open Sans" w:hAnsi="Open Sans"/>
          <w:sz w:val="20"/>
          <w:szCs w:val="20"/>
        </w:rPr>
      </w:pPr>
      <w:r w:rsidRPr="003A4036">
        <w:rPr>
          <w:rFonts w:ascii="Open Sans" w:hAnsi="Open Sans"/>
          <w:b/>
          <w:sz w:val="20"/>
          <w:szCs w:val="20"/>
        </w:rPr>
        <w:t>To be a face of church</w:t>
      </w:r>
      <w:r w:rsidRPr="003A4036">
        <w:rPr>
          <w:rFonts w:ascii="Open Sans" w:hAnsi="Open Sans"/>
          <w:sz w:val="20"/>
          <w:szCs w:val="20"/>
        </w:rPr>
        <w:t xml:space="preserve"> in the local area</w:t>
      </w:r>
      <w:r w:rsidR="00305B18">
        <w:rPr>
          <w:rFonts w:ascii="Open Sans" w:hAnsi="Open Sans"/>
          <w:sz w:val="20"/>
          <w:szCs w:val="20"/>
        </w:rPr>
        <w:t xml:space="preserve"> and a</w:t>
      </w:r>
      <w:r w:rsidR="005B5FBD" w:rsidRPr="003A4036">
        <w:rPr>
          <w:rFonts w:ascii="Open Sans" w:hAnsi="Open Sans"/>
          <w:sz w:val="20"/>
          <w:szCs w:val="20"/>
        </w:rPr>
        <w:t xml:space="preserve">longside others in the </w:t>
      </w:r>
      <w:r w:rsidR="00C57906" w:rsidRPr="003A4036">
        <w:rPr>
          <w:rFonts w:ascii="Open Sans" w:hAnsi="Open Sans"/>
          <w:sz w:val="20"/>
          <w:szCs w:val="20"/>
        </w:rPr>
        <w:t>P</w:t>
      </w:r>
      <w:r w:rsidR="005B5FBD" w:rsidRPr="003A4036">
        <w:rPr>
          <w:rFonts w:ascii="Open Sans" w:hAnsi="Open Sans"/>
          <w:sz w:val="20"/>
          <w:szCs w:val="20"/>
        </w:rPr>
        <w:t xml:space="preserve">arish and Mission Community to have a focus on </w:t>
      </w:r>
      <w:r w:rsidR="008B349E" w:rsidRPr="003A4036">
        <w:rPr>
          <w:rFonts w:ascii="Open Sans" w:hAnsi="Open Sans"/>
          <w:sz w:val="20"/>
          <w:szCs w:val="20"/>
        </w:rPr>
        <w:t>ministry</w:t>
      </w:r>
      <w:r w:rsidR="005B5FBD" w:rsidRPr="003A4036">
        <w:rPr>
          <w:rFonts w:ascii="Open Sans" w:hAnsi="Open Sans"/>
          <w:sz w:val="20"/>
          <w:szCs w:val="20"/>
        </w:rPr>
        <w:t xml:space="preserve"> within the congregation(s) and </w:t>
      </w:r>
      <w:r w:rsidR="00A33220" w:rsidRPr="003A4036">
        <w:rPr>
          <w:rFonts w:ascii="Open Sans" w:hAnsi="Open Sans"/>
          <w:sz w:val="20"/>
          <w:szCs w:val="20"/>
        </w:rPr>
        <w:t>mission in the local community</w:t>
      </w:r>
      <w:r w:rsidRPr="003A4036">
        <w:rPr>
          <w:rFonts w:ascii="Open Sans" w:hAnsi="Open Sans"/>
          <w:sz w:val="20"/>
          <w:szCs w:val="20"/>
        </w:rPr>
        <w:t xml:space="preserve">. </w:t>
      </w:r>
    </w:p>
    <w:p w14:paraId="31FA0C74" w14:textId="77777777" w:rsidR="00A33220" w:rsidRPr="003A4036" w:rsidRDefault="00A33220" w:rsidP="00C57906">
      <w:pPr>
        <w:pStyle w:val="ListParagraph"/>
        <w:numPr>
          <w:ilvl w:val="0"/>
          <w:numId w:val="1"/>
        </w:numPr>
        <w:jc w:val="both"/>
        <w:rPr>
          <w:rFonts w:ascii="Open Sans" w:hAnsi="Open Sans"/>
          <w:sz w:val="20"/>
          <w:szCs w:val="20"/>
        </w:rPr>
      </w:pPr>
      <w:r w:rsidRPr="003A4036">
        <w:rPr>
          <w:rFonts w:ascii="Open Sans" w:hAnsi="Open Sans"/>
          <w:b/>
          <w:sz w:val="20"/>
          <w:szCs w:val="20"/>
        </w:rPr>
        <w:t>To encourage, enable and equip others in discipleship and mission</w:t>
      </w:r>
      <w:r w:rsidRPr="003A4036">
        <w:rPr>
          <w:rFonts w:ascii="Open Sans" w:hAnsi="Open Sans"/>
          <w:sz w:val="20"/>
          <w:szCs w:val="20"/>
        </w:rPr>
        <w:t xml:space="preserve"> in church and across the mission community, alongside other focal leaders.</w:t>
      </w:r>
      <w:r w:rsidR="008C5863" w:rsidRPr="003A4036">
        <w:rPr>
          <w:rFonts w:ascii="Open Sans" w:hAnsi="Open Sans"/>
          <w:sz w:val="20"/>
          <w:szCs w:val="20"/>
        </w:rPr>
        <w:t xml:space="preserve"> To be collaborative and build teams within their areas of responsibility.</w:t>
      </w:r>
    </w:p>
    <w:p w14:paraId="60BC95E1" w14:textId="77777777" w:rsidR="007A1344" w:rsidRPr="003A4036" w:rsidRDefault="00C57906" w:rsidP="007A1344">
      <w:pPr>
        <w:pStyle w:val="ListParagraph"/>
        <w:numPr>
          <w:ilvl w:val="0"/>
          <w:numId w:val="1"/>
        </w:numPr>
        <w:jc w:val="both"/>
        <w:rPr>
          <w:rFonts w:ascii="Open Sans" w:hAnsi="Open Sans"/>
          <w:sz w:val="20"/>
          <w:szCs w:val="20"/>
        </w:rPr>
      </w:pPr>
      <w:r w:rsidRPr="003A4036">
        <w:rPr>
          <w:rFonts w:ascii="Open Sans" w:hAnsi="Open Sans"/>
          <w:b/>
          <w:sz w:val="20"/>
          <w:szCs w:val="20"/>
        </w:rPr>
        <w:t>Particular ministry:</w:t>
      </w:r>
      <w:r w:rsidRPr="003A4036">
        <w:rPr>
          <w:rFonts w:ascii="Open Sans" w:hAnsi="Open Sans"/>
          <w:sz w:val="20"/>
          <w:szCs w:val="20"/>
        </w:rPr>
        <w:t xml:space="preserve"> </w:t>
      </w:r>
      <w:r w:rsidR="008B349E" w:rsidRPr="003A4036">
        <w:rPr>
          <w:rFonts w:ascii="Open Sans" w:hAnsi="Open Sans"/>
          <w:sz w:val="20"/>
          <w:szCs w:val="20"/>
        </w:rPr>
        <w:t>Focal Leaders may also focus on mission and growth within a particular ministry.</w:t>
      </w:r>
      <w:r w:rsidR="007A1344" w:rsidRPr="003A4036">
        <w:rPr>
          <w:rFonts w:ascii="Open Sans" w:hAnsi="Open Sans"/>
          <w:sz w:val="20"/>
          <w:szCs w:val="20"/>
        </w:rPr>
        <w:t xml:space="preserve"> This particular ministry may be something they are involved </w:t>
      </w:r>
      <w:r w:rsidR="003232B8" w:rsidRPr="003A4036">
        <w:rPr>
          <w:rFonts w:ascii="Open Sans" w:hAnsi="Open Sans"/>
          <w:sz w:val="20"/>
          <w:szCs w:val="20"/>
        </w:rPr>
        <w:t xml:space="preserve">in </w:t>
      </w:r>
      <w:r w:rsidR="007A1344" w:rsidRPr="003A4036">
        <w:rPr>
          <w:rFonts w:ascii="Open Sans" w:hAnsi="Open Sans"/>
          <w:sz w:val="20"/>
          <w:szCs w:val="20"/>
        </w:rPr>
        <w:t>prior to taking on focal leadership or something new for which they are being called into.</w:t>
      </w:r>
      <w:r w:rsidR="008B349E" w:rsidRPr="003A4036">
        <w:rPr>
          <w:rFonts w:ascii="Open Sans" w:hAnsi="Open Sans"/>
          <w:sz w:val="20"/>
          <w:szCs w:val="20"/>
        </w:rPr>
        <w:t xml:space="preserve"> If relevant, these may be identified below.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6918"/>
      </w:tblGrid>
      <w:tr w:rsidR="008C5863" w:rsidRPr="002C132C" w14:paraId="3C2085D3" w14:textId="77777777" w:rsidTr="003A4036">
        <w:trPr>
          <w:trHeight w:val="567"/>
        </w:trPr>
        <w:tc>
          <w:tcPr>
            <w:tcW w:w="1692" w:type="pct"/>
            <w:shd w:val="clear" w:color="auto" w:fill="F2F2F2" w:themeFill="background1" w:themeFillShade="F2"/>
            <w:vAlign w:val="center"/>
          </w:tcPr>
          <w:p w14:paraId="3DCECD7A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Name of Focal Minister</w:t>
            </w:r>
          </w:p>
        </w:tc>
        <w:tc>
          <w:tcPr>
            <w:tcW w:w="3308" w:type="pct"/>
            <w:shd w:val="clear" w:color="auto" w:fill="auto"/>
            <w:vAlign w:val="center"/>
          </w:tcPr>
          <w:p w14:paraId="41AD9B02" w14:textId="77777777" w:rsidR="008C5863" w:rsidRPr="002C132C" w:rsidRDefault="008C5863" w:rsidP="00807B86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5863" w:rsidRPr="002C132C" w14:paraId="77183025" w14:textId="77777777" w:rsidTr="003A4036">
        <w:trPr>
          <w:trHeight w:val="567"/>
        </w:trPr>
        <w:tc>
          <w:tcPr>
            <w:tcW w:w="1692" w:type="pct"/>
            <w:shd w:val="clear" w:color="auto" w:fill="F2F2F2" w:themeFill="background1" w:themeFillShade="F2"/>
            <w:vAlign w:val="center"/>
          </w:tcPr>
          <w:p w14:paraId="46BAD149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 xml:space="preserve">Name of oversight Minister </w:t>
            </w:r>
            <w:r w:rsidR="00A53E97" w:rsidRPr="003232B8">
              <w:rPr>
                <w:rFonts w:ascii="Open Sans" w:hAnsi="Open Sans" w:cstheme="minorHAnsi"/>
                <w:b/>
                <w:sz w:val="20"/>
              </w:rPr>
              <w:t>or PCC member</w:t>
            </w:r>
          </w:p>
          <w:p w14:paraId="07FBAB00" w14:textId="42F3320A" w:rsidR="00A53E97" w:rsidRPr="003232B8" w:rsidRDefault="00A53E97" w:rsidP="00807B86">
            <w:pPr>
              <w:pStyle w:val="BodyText"/>
              <w:rPr>
                <w:rFonts w:ascii="Open Sans" w:hAnsi="Open Sans" w:cstheme="minorHAnsi"/>
                <w:i/>
                <w:sz w:val="20"/>
              </w:rPr>
            </w:pPr>
            <w:r w:rsidRPr="003232B8">
              <w:rPr>
                <w:rFonts w:ascii="Open Sans" w:hAnsi="Open Sans" w:cstheme="minorHAnsi"/>
                <w:i/>
                <w:sz w:val="20"/>
              </w:rPr>
              <w:t>(If the parish is in vacancy, an oversight minister must be named)</w:t>
            </w:r>
            <w:r w:rsidR="00305B18">
              <w:rPr>
                <w:rFonts w:ascii="Open Sans" w:hAnsi="Open Sans" w:cstheme="minorHAnsi"/>
                <w:i/>
                <w:sz w:val="20"/>
              </w:rPr>
              <w:t>.</w:t>
            </w:r>
          </w:p>
        </w:tc>
        <w:tc>
          <w:tcPr>
            <w:tcW w:w="3308" w:type="pct"/>
            <w:shd w:val="clear" w:color="auto" w:fill="auto"/>
            <w:vAlign w:val="center"/>
          </w:tcPr>
          <w:p w14:paraId="5CDBCB6E" w14:textId="77777777" w:rsidR="008C5863" w:rsidRPr="002C132C" w:rsidRDefault="008C5863" w:rsidP="00807B86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5863" w:rsidRPr="002C132C" w14:paraId="6EAE058F" w14:textId="77777777" w:rsidTr="003A4036">
        <w:trPr>
          <w:trHeight w:val="567"/>
        </w:trPr>
        <w:tc>
          <w:tcPr>
            <w:tcW w:w="1692" w:type="pct"/>
            <w:shd w:val="clear" w:color="auto" w:fill="F2F2F2" w:themeFill="background1" w:themeFillShade="F2"/>
            <w:vAlign w:val="center"/>
          </w:tcPr>
          <w:p w14:paraId="75FBFEF0" w14:textId="77777777" w:rsidR="008C5863" w:rsidRPr="003232B8" w:rsidRDefault="00A53E97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Church or worshipping community</w:t>
            </w:r>
          </w:p>
        </w:tc>
        <w:tc>
          <w:tcPr>
            <w:tcW w:w="3308" w:type="pct"/>
            <w:shd w:val="clear" w:color="auto" w:fill="auto"/>
            <w:vAlign w:val="center"/>
          </w:tcPr>
          <w:p w14:paraId="5F7034FF" w14:textId="77777777" w:rsidR="008C5863" w:rsidRPr="002C132C" w:rsidRDefault="008C5863" w:rsidP="00807B86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C5863" w:rsidRPr="002C132C" w14:paraId="0F1D7FF5" w14:textId="77777777" w:rsidTr="003A4036">
        <w:trPr>
          <w:trHeight w:val="567"/>
        </w:trPr>
        <w:tc>
          <w:tcPr>
            <w:tcW w:w="1692" w:type="pct"/>
            <w:shd w:val="clear" w:color="auto" w:fill="F2F2F2" w:themeFill="background1" w:themeFillShade="F2"/>
            <w:vAlign w:val="center"/>
          </w:tcPr>
          <w:p w14:paraId="324762CF" w14:textId="77777777" w:rsidR="008C5863" w:rsidRDefault="008C5863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Date</w:t>
            </w:r>
            <w:r w:rsidRPr="003232B8">
              <w:rPr>
                <w:rFonts w:ascii="Open Sans" w:hAnsi="Open Sans" w:cstheme="minorHAnsi"/>
                <w:sz w:val="20"/>
              </w:rPr>
              <w:t xml:space="preserve"> of (proposed) commissioning</w:t>
            </w:r>
            <w:r w:rsidR="00305B18">
              <w:rPr>
                <w:rFonts w:ascii="Open Sans" w:hAnsi="Open Sans" w:cstheme="minorHAnsi"/>
                <w:sz w:val="20"/>
              </w:rPr>
              <w:t>.</w:t>
            </w:r>
          </w:p>
          <w:p w14:paraId="25182082" w14:textId="594862F9" w:rsidR="00305B18" w:rsidRPr="003232B8" w:rsidRDefault="00305B1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  <w:r w:rsidRPr="00305B18">
              <w:rPr>
                <w:rFonts w:ascii="Open Sans" w:hAnsi="Open Sans" w:cstheme="minorHAnsi"/>
                <w:i/>
                <w:sz w:val="20"/>
              </w:rPr>
              <w:t>If unknown please leave blank</w:t>
            </w:r>
            <w:r>
              <w:rPr>
                <w:rFonts w:ascii="Open Sans" w:hAnsi="Open Sans" w:cstheme="minorHAnsi"/>
                <w:sz w:val="20"/>
              </w:rPr>
              <w:t>.</w:t>
            </w:r>
          </w:p>
        </w:tc>
        <w:tc>
          <w:tcPr>
            <w:tcW w:w="3308" w:type="pct"/>
            <w:shd w:val="clear" w:color="auto" w:fill="auto"/>
            <w:vAlign w:val="center"/>
          </w:tcPr>
          <w:p w14:paraId="29A3E1E3" w14:textId="77777777" w:rsidR="008C5863" w:rsidRPr="002C132C" w:rsidRDefault="008C5863" w:rsidP="00807B86">
            <w:pPr>
              <w:pStyle w:val="BodyTex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C2A035" w14:textId="77777777" w:rsidR="008C5863" w:rsidRPr="00C57906" w:rsidRDefault="008C5863" w:rsidP="00C57906">
      <w:pPr>
        <w:jc w:val="both"/>
        <w:rPr>
          <w:rFonts w:ascii="Open Sans" w:hAnsi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424"/>
        <w:gridCol w:w="6454"/>
      </w:tblGrid>
      <w:tr w:rsidR="008C5863" w:rsidRPr="002C132C" w14:paraId="0ED69A7D" w14:textId="77777777" w:rsidTr="003A4036">
        <w:trPr>
          <w:trHeight w:val="468"/>
        </w:trPr>
        <w:tc>
          <w:tcPr>
            <w:tcW w:w="1753" w:type="pct"/>
            <w:vMerge w:val="restart"/>
            <w:shd w:val="clear" w:color="auto" w:fill="F2F2F2" w:themeFill="background1" w:themeFillShade="F2"/>
            <w:vAlign w:val="center"/>
          </w:tcPr>
          <w:p w14:paraId="3A891906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 xml:space="preserve">Area of </w:t>
            </w:r>
            <w:r w:rsidR="007A1344" w:rsidRPr="003232B8">
              <w:rPr>
                <w:rFonts w:ascii="Open Sans" w:hAnsi="Open Sans" w:cstheme="minorHAnsi"/>
                <w:b/>
                <w:sz w:val="20"/>
              </w:rPr>
              <w:t>particular m</w:t>
            </w:r>
            <w:r w:rsidRPr="003232B8">
              <w:rPr>
                <w:rFonts w:ascii="Open Sans" w:hAnsi="Open Sans" w:cstheme="minorHAnsi"/>
                <w:b/>
                <w:sz w:val="20"/>
              </w:rPr>
              <w:t>inistry</w:t>
            </w:r>
          </w:p>
          <w:p w14:paraId="3891DA1D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  <w:p w14:paraId="4E6969B2" w14:textId="744A3C50" w:rsidR="008C5863" w:rsidRPr="00305B18" w:rsidRDefault="008C5863" w:rsidP="003232B8">
            <w:pPr>
              <w:pStyle w:val="BodyText"/>
              <w:jc w:val="both"/>
              <w:rPr>
                <w:rFonts w:ascii="Open Sans" w:hAnsi="Open Sans" w:cstheme="minorHAnsi"/>
                <w:i/>
                <w:sz w:val="20"/>
              </w:rPr>
            </w:pPr>
            <w:r w:rsidRPr="00305B18">
              <w:rPr>
                <w:rFonts w:ascii="Open Sans" w:hAnsi="Open Sans" w:cstheme="minorHAnsi"/>
                <w:i/>
                <w:sz w:val="20"/>
              </w:rPr>
              <w:t>(Please indicate any areas of special</w:t>
            </w:r>
            <w:r w:rsidR="00305B18">
              <w:rPr>
                <w:rFonts w:ascii="Open Sans" w:hAnsi="Open Sans" w:cstheme="minorHAnsi"/>
                <w:i/>
                <w:sz w:val="20"/>
              </w:rPr>
              <w:t xml:space="preserve"> focal leader</w:t>
            </w:r>
            <w:r w:rsidRPr="00305B18">
              <w:rPr>
                <w:rFonts w:ascii="Open Sans" w:hAnsi="Open Sans" w:cstheme="minorHAnsi"/>
                <w:i/>
                <w:sz w:val="20"/>
              </w:rPr>
              <w:t xml:space="preserve"> responsibility</w:t>
            </w:r>
            <w:r w:rsidR="00305B18">
              <w:rPr>
                <w:rFonts w:ascii="Open Sans" w:hAnsi="Open Sans" w:cstheme="minorHAnsi"/>
                <w:i/>
                <w:sz w:val="20"/>
              </w:rPr>
              <w:t>)</w:t>
            </w:r>
          </w:p>
        </w:tc>
        <w:tc>
          <w:tcPr>
            <w:tcW w:w="3247" w:type="pct"/>
            <w:gridSpan w:val="2"/>
            <w:shd w:val="clear" w:color="auto" w:fill="auto"/>
          </w:tcPr>
          <w:p w14:paraId="3D089F5D" w14:textId="77777777" w:rsidR="008C5863" w:rsidRPr="003232B8" w:rsidRDefault="008C5863" w:rsidP="00807B86">
            <w:pPr>
              <w:ind w:left="35"/>
              <w:rPr>
                <w:rFonts w:ascii="Open Sans" w:hAnsi="Open Sans" w:cstheme="minorHAnsi"/>
                <w:sz w:val="20"/>
                <w:szCs w:val="20"/>
              </w:rPr>
            </w:pPr>
            <w:r w:rsidRPr="003232B8">
              <w:rPr>
                <w:rFonts w:ascii="Open Sans" w:hAnsi="Open Sans" w:cstheme="minorHAnsi"/>
                <w:sz w:val="20"/>
                <w:szCs w:val="20"/>
              </w:rPr>
              <w:t>F</w:t>
            </w:r>
            <w:r w:rsidR="007A1344" w:rsidRPr="003232B8">
              <w:rPr>
                <w:rFonts w:ascii="Open Sans" w:hAnsi="Open Sans" w:cstheme="minorHAnsi"/>
                <w:sz w:val="20"/>
                <w:szCs w:val="20"/>
              </w:rPr>
              <w:t>ocal Leader</w:t>
            </w:r>
            <w:r w:rsidRPr="003232B8">
              <w:rPr>
                <w:rFonts w:ascii="Open Sans" w:hAnsi="Open Sans" w:cstheme="minorHAnsi"/>
                <w:sz w:val="20"/>
                <w:szCs w:val="20"/>
              </w:rPr>
              <w:t>s may take oversight of a specific aspect of mission or ministry</w:t>
            </w:r>
            <w:r w:rsidR="003232B8">
              <w:rPr>
                <w:rFonts w:ascii="Open Sans" w:hAnsi="Open Sans" w:cstheme="minorHAnsi"/>
                <w:sz w:val="20"/>
                <w:szCs w:val="20"/>
              </w:rPr>
              <w:t>:</w:t>
            </w:r>
          </w:p>
        </w:tc>
      </w:tr>
      <w:tr w:rsidR="008C5863" w:rsidRPr="002C132C" w14:paraId="3E4D2096" w14:textId="77777777" w:rsidTr="003A4036">
        <w:trPr>
          <w:trHeight w:val="462"/>
        </w:trPr>
        <w:tc>
          <w:tcPr>
            <w:tcW w:w="1753" w:type="pct"/>
            <w:vMerge/>
            <w:shd w:val="clear" w:color="auto" w:fill="F2F2F2" w:themeFill="background1" w:themeFillShade="F2"/>
            <w:vAlign w:val="center"/>
          </w:tcPr>
          <w:p w14:paraId="59F16FDF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sdt>
          <w:sdtPr>
            <w:rPr>
              <w:rFonts w:ascii="Open Sans" w:hAnsi="Open Sans" w:cstheme="minorHAnsi"/>
              <w:sz w:val="20"/>
              <w:szCs w:val="20"/>
            </w:rPr>
            <w:id w:val="5336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" w:type="pct"/>
                <w:shd w:val="clear" w:color="auto" w:fill="auto"/>
                <w:vAlign w:val="center"/>
              </w:tcPr>
              <w:p w14:paraId="1E5D9C46" w14:textId="77777777" w:rsidR="008C5863" w:rsidRPr="003232B8" w:rsidRDefault="008C5863" w:rsidP="00807B86">
                <w:pPr>
                  <w:ind w:left="35"/>
                  <w:rPr>
                    <w:rFonts w:ascii="Open Sans" w:hAnsi="Open Sans" w:cstheme="minorHAnsi"/>
                    <w:sz w:val="20"/>
                    <w:szCs w:val="20"/>
                  </w:rPr>
                </w:pPr>
                <w:r w:rsidRPr="003232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8" w:type="pct"/>
            <w:shd w:val="clear" w:color="auto" w:fill="auto"/>
            <w:vAlign w:val="center"/>
          </w:tcPr>
          <w:p w14:paraId="0840F03E" w14:textId="77777777" w:rsidR="008C5863" w:rsidRPr="003232B8" w:rsidRDefault="008C5863" w:rsidP="00807B86">
            <w:pPr>
              <w:ind w:left="35"/>
              <w:rPr>
                <w:rFonts w:ascii="Open Sans" w:hAnsi="Open Sans" w:cstheme="minorHAnsi"/>
                <w:sz w:val="20"/>
                <w:szCs w:val="20"/>
              </w:rPr>
            </w:pPr>
            <w:r w:rsidRPr="003232B8">
              <w:rPr>
                <w:rFonts w:ascii="Open Sans" w:hAnsi="Open Sans" w:cstheme="minorHAnsi"/>
                <w:sz w:val="20"/>
                <w:szCs w:val="20"/>
              </w:rPr>
              <w:t>Outreach of the church in the local community</w:t>
            </w:r>
          </w:p>
        </w:tc>
      </w:tr>
      <w:tr w:rsidR="008C5863" w:rsidRPr="002C132C" w14:paraId="286245B9" w14:textId="77777777" w:rsidTr="003A4036">
        <w:trPr>
          <w:trHeight w:val="462"/>
        </w:trPr>
        <w:tc>
          <w:tcPr>
            <w:tcW w:w="1753" w:type="pct"/>
            <w:vMerge/>
            <w:shd w:val="clear" w:color="auto" w:fill="F2F2F2" w:themeFill="background1" w:themeFillShade="F2"/>
            <w:vAlign w:val="center"/>
          </w:tcPr>
          <w:p w14:paraId="2FE7FED3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sdt>
          <w:sdtPr>
            <w:rPr>
              <w:rFonts w:ascii="Open Sans" w:hAnsi="Open Sans" w:cstheme="minorHAnsi"/>
              <w:sz w:val="20"/>
              <w:szCs w:val="20"/>
            </w:rPr>
            <w:id w:val="-174895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" w:type="pct"/>
                <w:shd w:val="clear" w:color="auto" w:fill="auto"/>
                <w:vAlign w:val="center"/>
              </w:tcPr>
              <w:p w14:paraId="7227A071" w14:textId="77777777" w:rsidR="008C5863" w:rsidRPr="003232B8" w:rsidRDefault="008C5863" w:rsidP="00807B86">
                <w:pPr>
                  <w:ind w:left="35"/>
                  <w:rPr>
                    <w:rFonts w:ascii="Open Sans" w:hAnsi="Open Sans" w:cstheme="minorHAnsi"/>
                    <w:sz w:val="20"/>
                    <w:szCs w:val="20"/>
                  </w:rPr>
                </w:pPr>
                <w:r w:rsidRPr="003232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8" w:type="pct"/>
            <w:shd w:val="clear" w:color="auto" w:fill="auto"/>
            <w:vAlign w:val="center"/>
          </w:tcPr>
          <w:p w14:paraId="75430D4D" w14:textId="77777777" w:rsidR="008C5863" w:rsidRPr="003232B8" w:rsidRDefault="008C5863" w:rsidP="00807B86">
            <w:pPr>
              <w:ind w:left="35"/>
              <w:rPr>
                <w:rFonts w:ascii="Open Sans" w:hAnsi="Open Sans" w:cstheme="minorHAnsi"/>
                <w:sz w:val="20"/>
                <w:szCs w:val="20"/>
              </w:rPr>
            </w:pPr>
            <w:r w:rsidRPr="003232B8">
              <w:rPr>
                <w:rFonts w:ascii="Open Sans" w:hAnsi="Open Sans" w:cstheme="minorHAnsi"/>
                <w:sz w:val="20"/>
                <w:szCs w:val="20"/>
              </w:rPr>
              <w:t>Pastoral work of the church</w:t>
            </w:r>
          </w:p>
        </w:tc>
      </w:tr>
      <w:tr w:rsidR="008C5863" w:rsidRPr="002C132C" w14:paraId="3A5D2C2F" w14:textId="77777777" w:rsidTr="003A4036">
        <w:trPr>
          <w:trHeight w:val="462"/>
        </w:trPr>
        <w:tc>
          <w:tcPr>
            <w:tcW w:w="1753" w:type="pct"/>
            <w:vMerge/>
            <w:shd w:val="clear" w:color="auto" w:fill="F2F2F2" w:themeFill="background1" w:themeFillShade="F2"/>
            <w:vAlign w:val="center"/>
          </w:tcPr>
          <w:p w14:paraId="5D19A2B2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tc>
          <w:tcPr>
            <w:tcW w:w="119" w:type="pct"/>
            <w:shd w:val="clear" w:color="auto" w:fill="auto"/>
            <w:vAlign w:val="center"/>
          </w:tcPr>
          <w:p w14:paraId="3B83745C" w14:textId="77777777" w:rsidR="008C5863" w:rsidRPr="003232B8" w:rsidRDefault="00926248" w:rsidP="00807B86">
            <w:pPr>
              <w:ind w:left="35"/>
              <w:rPr>
                <w:rFonts w:ascii="Open Sans" w:hAnsi="Open Sans" w:cstheme="minorHAnsi"/>
                <w:sz w:val="20"/>
                <w:szCs w:val="20"/>
              </w:rPr>
            </w:pPr>
            <w:sdt>
              <w:sdtPr>
                <w:rPr>
                  <w:rFonts w:ascii="Open Sans" w:hAnsi="Open Sans" w:cstheme="minorHAnsi"/>
                  <w:sz w:val="20"/>
                  <w:szCs w:val="20"/>
                </w:rPr>
                <w:id w:val="-176391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863" w:rsidRPr="003232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128" w:type="pct"/>
            <w:shd w:val="clear" w:color="auto" w:fill="auto"/>
            <w:vAlign w:val="center"/>
          </w:tcPr>
          <w:p w14:paraId="3D13C444" w14:textId="2D26BD79" w:rsidR="008C5863" w:rsidRPr="003232B8" w:rsidRDefault="008C5863" w:rsidP="00807B86">
            <w:pPr>
              <w:rPr>
                <w:rFonts w:ascii="Open Sans" w:hAnsi="Open Sans" w:cstheme="minorHAnsi"/>
                <w:sz w:val="20"/>
                <w:szCs w:val="20"/>
              </w:rPr>
            </w:pPr>
            <w:r w:rsidRPr="003232B8">
              <w:rPr>
                <w:rFonts w:ascii="Open Sans" w:hAnsi="Open Sans" w:cstheme="minorHAnsi"/>
                <w:sz w:val="20"/>
                <w:szCs w:val="20"/>
              </w:rPr>
              <w:t>Ministry within a</w:t>
            </w:r>
            <w:r w:rsidR="00807B86">
              <w:rPr>
                <w:rFonts w:ascii="Open Sans" w:hAnsi="Open Sans" w:cstheme="minorHAnsi"/>
                <w:sz w:val="20"/>
                <w:szCs w:val="20"/>
              </w:rPr>
              <w:t xml:space="preserve"> specific</w:t>
            </w:r>
            <w:r w:rsidRPr="003232B8">
              <w:rPr>
                <w:rFonts w:ascii="Open Sans" w:hAnsi="Open Sans" w:cstheme="minorHAnsi"/>
                <w:sz w:val="20"/>
                <w:szCs w:val="20"/>
              </w:rPr>
              <w:t xml:space="preserve"> congregation </w:t>
            </w:r>
            <w:r w:rsidR="00807B86">
              <w:rPr>
                <w:rFonts w:ascii="Open Sans" w:hAnsi="Open Sans" w:cstheme="minorHAnsi"/>
                <w:sz w:val="20"/>
                <w:szCs w:val="20"/>
              </w:rPr>
              <w:t>or ministry</w:t>
            </w:r>
          </w:p>
        </w:tc>
      </w:tr>
      <w:tr w:rsidR="008C5863" w:rsidRPr="002C132C" w14:paraId="11902DC7" w14:textId="77777777" w:rsidTr="003A4036">
        <w:trPr>
          <w:trHeight w:val="462"/>
        </w:trPr>
        <w:tc>
          <w:tcPr>
            <w:tcW w:w="1753" w:type="pct"/>
            <w:vMerge/>
            <w:shd w:val="clear" w:color="auto" w:fill="F2F2F2" w:themeFill="background1" w:themeFillShade="F2"/>
            <w:vAlign w:val="center"/>
          </w:tcPr>
          <w:p w14:paraId="2374EBDB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sdt>
          <w:sdtPr>
            <w:rPr>
              <w:rFonts w:ascii="Open Sans" w:hAnsi="Open Sans" w:cstheme="minorHAnsi"/>
              <w:sz w:val="20"/>
              <w:szCs w:val="20"/>
            </w:rPr>
            <w:id w:val="5801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" w:type="pct"/>
                <w:shd w:val="clear" w:color="auto" w:fill="auto"/>
                <w:vAlign w:val="center"/>
              </w:tcPr>
              <w:p w14:paraId="5788EFCC" w14:textId="77777777" w:rsidR="008C5863" w:rsidRPr="003232B8" w:rsidRDefault="008C5863" w:rsidP="00807B86">
                <w:pPr>
                  <w:ind w:left="35"/>
                  <w:rPr>
                    <w:rFonts w:ascii="Open Sans" w:hAnsi="Open Sans" w:cstheme="minorHAnsi"/>
                    <w:sz w:val="20"/>
                    <w:szCs w:val="20"/>
                  </w:rPr>
                </w:pPr>
                <w:r w:rsidRPr="003232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8" w:type="pct"/>
            <w:shd w:val="clear" w:color="auto" w:fill="auto"/>
            <w:vAlign w:val="center"/>
          </w:tcPr>
          <w:p w14:paraId="3B644AA3" w14:textId="77777777" w:rsidR="008C5863" w:rsidRPr="003232B8" w:rsidRDefault="008C5863" w:rsidP="00807B86">
            <w:pPr>
              <w:ind w:left="35"/>
              <w:rPr>
                <w:rFonts w:ascii="Open Sans" w:hAnsi="Open Sans" w:cstheme="minorHAnsi"/>
                <w:sz w:val="20"/>
                <w:szCs w:val="20"/>
              </w:rPr>
            </w:pPr>
            <w:r w:rsidRPr="003232B8">
              <w:rPr>
                <w:rFonts w:ascii="Open Sans" w:hAnsi="Open Sans" w:cstheme="minorHAnsi"/>
                <w:sz w:val="20"/>
                <w:szCs w:val="20"/>
              </w:rPr>
              <w:t>Children and Youth Work</w:t>
            </w:r>
          </w:p>
        </w:tc>
      </w:tr>
      <w:tr w:rsidR="008C5863" w:rsidRPr="002C132C" w14:paraId="11DF7561" w14:textId="77777777" w:rsidTr="003A4036">
        <w:trPr>
          <w:trHeight w:val="462"/>
        </w:trPr>
        <w:tc>
          <w:tcPr>
            <w:tcW w:w="1753" w:type="pct"/>
            <w:vMerge/>
            <w:shd w:val="clear" w:color="auto" w:fill="F2F2F2" w:themeFill="background1" w:themeFillShade="F2"/>
            <w:vAlign w:val="center"/>
          </w:tcPr>
          <w:p w14:paraId="6338E79C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sdt>
          <w:sdtPr>
            <w:rPr>
              <w:rFonts w:ascii="Open Sans" w:hAnsi="Open Sans" w:cstheme="minorHAnsi"/>
              <w:sz w:val="20"/>
              <w:szCs w:val="20"/>
            </w:rPr>
            <w:id w:val="-138547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" w:type="pct"/>
                <w:shd w:val="clear" w:color="auto" w:fill="auto"/>
                <w:vAlign w:val="center"/>
              </w:tcPr>
              <w:p w14:paraId="191A2DFB" w14:textId="77777777" w:rsidR="008C5863" w:rsidRPr="003232B8" w:rsidRDefault="008C5863" w:rsidP="00807B86">
                <w:pPr>
                  <w:ind w:left="35"/>
                  <w:rPr>
                    <w:rFonts w:ascii="Open Sans" w:hAnsi="Open Sans" w:cstheme="minorHAnsi"/>
                    <w:sz w:val="20"/>
                    <w:szCs w:val="20"/>
                  </w:rPr>
                </w:pPr>
                <w:r w:rsidRPr="003232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8" w:type="pct"/>
            <w:shd w:val="clear" w:color="auto" w:fill="auto"/>
            <w:vAlign w:val="center"/>
          </w:tcPr>
          <w:p w14:paraId="1C62B5A6" w14:textId="77777777" w:rsidR="008C5863" w:rsidRPr="003232B8" w:rsidRDefault="007A1344" w:rsidP="00807B86">
            <w:pPr>
              <w:ind w:left="35"/>
              <w:rPr>
                <w:rFonts w:ascii="Open Sans" w:hAnsi="Open Sans" w:cstheme="minorHAnsi"/>
                <w:sz w:val="20"/>
                <w:szCs w:val="20"/>
              </w:rPr>
            </w:pPr>
            <w:r w:rsidRPr="003232B8">
              <w:rPr>
                <w:rFonts w:ascii="Open Sans" w:hAnsi="Open Sans" w:cstheme="minorHAnsi"/>
                <w:sz w:val="20"/>
                <w:szCs w:val="20"/>
              </w:rPr>
              <w:t>Worship leading</w:t>
            </w:r>
          </w:p>
        </w:tc>
      </w:tr>
      <w:tr w:rsidR="008C5863" w:rsidRPr="002C132C" w14:paraId="59140276" w14:textId="77777777" w:rsidTr="003A4036">
        <w:trPr>
          <w:trHeight w:val="462"/>
        </w:trPr>
        <w:tc>
          <w:tcPr>
            <w:tcW w:w="1753" w:type="pct"/>
            <w:vMerge/>
            <w:shd w:val="clear" w:color="auto" w:fill="F2F2F2" w:themeFill="background1" w:themeFillShade="F2"/>
            <w:vAlign w:val="center"/>
          </w:tcPr>
          <w:p w14:paraId="44A6B612" w14:textId="77777777" w:rsidR="008C5863" w:rsidRPr="003232B8" w:rsidRDefault="008C5863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sdt>
          <w:sdtPr>
            <w:rPr>
              <w:rFonts w:ascii="Open Sans" w:hAnsi="Open Sans" w:cstheme="minorHAnsi"/>
              <w:sz w:val="20"/>
              <w:szCs w:val="20"/>
            </w:rPr>
            <w:id w:val="-428279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9" w:type="pct"/>
                <w:shd w:val="clear" w:color="auto" w:fill="auto"/>
                <w:vAlign w:val="center"/>
              </w:tcPr>
              <w:p w14:paraId="4AA3B458" w14:textId="77777777" w:rsidR="008C5863" w:rsidRPr="003232B8" w:rsidRDefault="008C5863" w:rsidP="00807B86">
                <w:pPr>
                  <w:ind w:left="35"/>
                  <w:rPr>
                    <w:rFonts w:ascii="Open Sans" w:hAnsi="Open Sans" w:cstheme="minorHAnsi"/>
                    <w:sz w:val="20"/>
                    <w:szCs w:val="20"/>
                  </w:rPr>
                </w:pPr>
                <w:r w:rsidRPr="003232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28" w:type="pct"/>
            <w:shd w:val="clear" w:color="auto" w:fill="auto"/>
            <w:vAlign w:val="center"/>
          </w:tcPr>
          <w:p w14:paraId="1312F37F" w14:textId="283A977B" w:rsidR="003232B8" w:rsidRPr="003232B8" w:rsidRDefault="008C5863" w:rsidP="00807B86">
            <w:pPr>
              <w:rPr>
                <w:rFonts w:ascii="Open Sans" w:hAnsi="Open Sans" w:cstheme="minorHAnsi"/>
                <w:sz w:val="20"/>
                <w:szCs w:val="20"/>
              </w:rPr>
            </w:pPr>
            <w:r w:rsidRPr="003232B8">
              <w:rPr>
                <w:rFonts w:ascii="Open Sans" w:hAnsi="Open Sans" w:cstheme="minorHAnsi"/>
                <w:sz w:val="20"/>
                <w:szCs w:val="20"/>
              </w:rPr>
              <w:t>Other</w:t>
            </w:r>
            <w:r w:rsidR="00807B86">
              <w:rPr>
                <w:rFonts w:ascii="Open Sans" w:hAnsi="Open Sans" w:cstheme="minorHAnsi"/>
                <w:sz w:val="20"/>
                <w:szCs w:val="20"/>
              </w:rPr>
              <w:t xml:space="preserve"> (s)</w:t>
            </w:r>
            <w:r w:rsidRPr="003232B8">
              <w:rPr>
                <w:rFonts w:ascii="Open Sans" w:hAnsi="Open Sans" w:cstheme="minorHAnsi"/>
                <w:sz w:val="20"/>
                <w:szCs w:val="20"/>
              </w:rPr>
              <w:t xml:space="preserve"> (please state):</w:t>
            </w:r>
          </w:p>
        </w:tc>
      </w:tr>
      <w:tr w:rsidR="008C5863" w:rsidRPr="002C132C" w14:paraId="07FD906F" w14:textId="77777777" w:rsidTr="003A4036">
        <w:trPr>
          <w:trHeight w:val="973"/>
        </w:trPr>
        <w:tc>
          <w:tcPr>
            <w:tcW w:w="1753" w:type="pct"/>
            <w:shd w:val="clear" w:color="auto" w:fill="F2F2F2" w:themeFill="background1" w:themeFillShade="F2"/>
          </w:tcPr>
          <w:p w14:paraId="6FAF52F7" w14:textId="5F01D297" w:rsidR="008C5863" w:rsidRPr="00305B18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05B18">
              <w:rPr>
                <w:rFonts w:ascii="Open Sans" w:hAnsi="Open Sans" w:cstheme="minorHAnsi"/>
                <w:b/>
                <w:sz w:val="20"/>
              </w:rPr>
              <w:t>Any further information</w:t>
            </w:r>
            <w:r w:rsidR="008C5863" w:rsidRPr="00305B18">
              <w:rPr>
                <w:rFonts w:ascii="Open Sans" w:hAnsi="Open Sans" w:cstheme="minorHAnsi"/>
                <w:b/>
                <w:sz w:val="20"/>
              </w:rPr>
              <w:t xml:space="preserve"> on </w:t>
            </w:r>
            <w:r w:rsidRPr="00305B18">
              <w:rPr>
                <w:rFonts w:ascii="Open Sans" w:hAnsi="Open Sans" w:cstheme="minorHAnsi"/>
                <w:b/>
                <w:sz w:val="20"/>
              </w:rPr>
              <w:t xml:space="preserve">particular </w:t>
            </w:r>
            <w:r w:rsidR="008C5863" w:rsidRPr="00305B18">
              <w:rPr>
                <w:rFonts w:ascii="Open Sans" w:hAnsi="Open Sans" w:cstheme="minorHAnsi"/>
                <w:b/>
                <w:sz w:val="20"/>
              </w:rPr>
              <w:t>area</w:t>
            </w:r>
            <w:r w:rsidR="00305B18" w:rsidRPr="00305B18">
              <w:rPr>
                <w:rFonts w:ascii="Open Sans" w:hAnsi="Open Sans" w:cstheme="minorHAnsi"/>
                <w:b/>
                <w:sz w:val="20"/>
              </w:rPr>
              <w:t>s</w:t>
            </w:r>
            <w:r w:rsidR="008C5863" w:rsidRPr="00305B18">
              <w:rPr>
                <w:rFonts w:ascii="Open Sans" w:hAnsi="Open Sans" w:cstheme="minorHAnsi"/>
                <w:b/>
                <w:sz w:val="20"/>
              </w:rPr>
              <w:t xml:space="preserve"> of ministry</w:t>
            </w:r>
            <w:r w:rsidR="00305B18" w:rsidRPr="00305B18">
              <w:rPr>
                <w:rFonts w:ascii="Open Sans" w:hAnsi="Open Sans" w:cstheme="minorHAnsi"/>
                <w:b/>
                <w:sz w:val="20"/>
              </w:rPr>
              <w:t xml:space="preserve"> focus.</w:t>
            </w:r>
          </w:p>
        </w:tc>
        <w:tc>
          <w:tcPr>
            <w:tcW w:w="3247" w:type="pct"/>
            <w:gridSpan w:val="2"/>
            <w:shd w:val="clear" w:color="auto" w:fill="auto"/>
          </w:tcPr>
          <w:p w14:paraId="340EAF5D" w14:textId="77777777" w:rsidR="008C5863" w:rsidRDefault="008C5863" w:rsidP="00807B86">
            <w:pPr>
              <w:rPr>
                <w:rFonts w:cstheme="minorHAnsi"/>
                <w:szCs w:val="24"/>
              </w:rPr>
            </w:pPr>
          </w:p>
          <w:p w14:paraId="326A5056" w14:textId="77777777" w:rsidR="003232B8" w:rsidRDefault="003232B8" w:rsidP="00807B86">
            <w:pPr>
              <w:rPr>
                <w:rFonts w:cstheme="minorHAnsi"/>
                <w:szCs w:val="24"/>
              </w:rPr>
            </w:pPr>
          </w:p>
          <w:p w14:paraId="3398CD02" w14:textId="77777777" w:rsidR="003232B8" w:rsidRPr="002C132C" w:rsidRDefault="003232B8" w:rsidP="00807B86">
            <w:pPr>
              <w:rPr>
                <w:rFonts w:cstheme="minorHAnsi"/>
                <w:szCs w:val="24"/>
              </w:rPr>
            </w:pPr>
          </w:p>
        </w:tc>
      </w:tr>
    </w:tbl>
    <w:p w14:paraId="259AA979" w14:textId="77777777" w:rsidR="003232B8" w:rsidRDefault="003232B8" w:rsidP="008C5863">
      <w:pPr>
        <w:jc w:val="both"/>
        <w:rPr>
          <w:rFonts w:ascii="Open Sans" w:hAnsi="Open Sans"/>
          <w:i/>
          <w:sz w:val="20"/>
          <w:szCs w:val="20"/>
        </w:rPr>
      </w:pPr>
    </w:p>
    <w:p w14:paraId="396454CF" w14:textId="77777777" w:rsidR="003232B8" w:rsidRPr="00A53E97" w:rsidRDefault="008C5863" w:rsidP="008C5863">
      <w:pPr>
        <w:jc w:val="both"/>
        <w:rPr>
          <w:rFonts w:ascii="Open Sans" w:hAnsi="Open Sans"/>
          <w:i/>
          <w:sz w:val="20"/>
          <w:szCs w:val="20"/>
        </w:rPr>
      </w:pPr>
      <w:r w:rsidRPr="00A53E97">
        <w:rPr>
          <w:rFonts w:ascii="Open Sans" w:hAnsi="Open Sans"/>
          <w:i/>
          <w:sz w:val="20"/>
          <w:szCs w:val="20"/>
        </w:rPr>
        <w:t xml:space="preserve">Both core and particular ministries will be open to necessary development as the focal role develops. </w:t>
      </w:r>
      <w:r w:rsidR="00A53E97">
        <w:rPr>
          <w:rFonts w:ascii="Open Sans" w:hAnsi="Open Sans"/>
          <w:i/>
          <w:sz w:val="20"/>
          <w:szCs w:val="20"/>
        </w:rPr>
        <w:t>This d</w:t>
      </w:r>
      <w:r w:rsidRPr="00A53E97">
        <w:rPr>
          <w:rFonts w:ascii="Open Sans" w:hAnsi="Open Sans"/>
          <w:i/>
          <w:sz w:val="20"/>
          <w:szCs w:val="20"/>
        </w:rPr>
        <w:t>evelopment will be considered in regular ‘support and review’ meetings.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3551"/>
        <w:gridCol w:w="3549"/>
      </w:tblGrid>
      <w:tr w:rsidR="007A1344" w:rsidRPr="002C132C" w14:paraId="29345F25" w14:textId="77777777" w:rsidTr="003232B8">
        <w:trPr>
          <w:trHeight w:val="1043"/>
        </w:trPr>
        <w:tc>
          <w:tcPr>
            <w:tcW w:w="160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165879" w14:textId="77777777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Proposed time offered by the focal leader:</w:t>
            </w:r>
          </w:p>
        </w:tc>
        <w:tc>
          <w:tcPr>
            <w:tcW w:w="3395" w:type="pct"/>
            <w:gridSpan w:val="2"/>
            <w:shd w:val="clear" w:color="auto" w:fill="auto"/>
          </w:tcPr>
          <w:p w14:paraId="494CFA8A" w14:textId="77777777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</w:tc>
      </w:tr>
      <w:tr w:rsidR="003232B8" w:rsidRPr="002C132C" w14:paraId="11FEEC39" w14:textId="77777777" w:rsidTr="003232B8">
        <w:trPr>
          <w:trHeight w:val="462"/>
        </w:trPr>
        <w:tc>
          <w:tcPr>
            <w:tcW w:w="1605" w:type="pct"/>
            <w:vMerge w:val="restart"/>
            <w:shd w:val="clear" w:color="auto" w:fill="F2F2F2" w:themeFill="background1" w:themeFillShade="F2"/>
            <w:vAlign w:val="center"/>
          </w:tcPr>
          <w:p w14:paraId="5932CE34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Anticipated pattern of regular support and review meetings:</w:t>
            </w:r>
          </w:p>
          <w:p w14:paraId="0D1D90D6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  <w:p w14:paraId="424A2374" w14:textId="6AD217C2" w:rsidR="003232B8" w:rsidRPr="00305B18" w:rsidRDefault="003232B8" w:rsidP="00807B86">
            <w:pPr>
              <w:pStyle w:val="BodyText"/>
              <w:rPr>
                <w:rFonts w:ascii="Open Sans" w:hAnsi="Open Sans" w:cstheme="minorHAnsi"/>
                <w:i/>
                <w:sz w:val="20"/>
              </w:rPr>
            </w:pPr>
            <w:r w:rsidRPr="00305B18">
              <w:rPr>
                <w:rFonts w:ascii="Open Sans" w:hAnsi="Open Sans" w:cstheme="minorHAnsi"/>
                <w:i/>
                <w:sz w:val="20"/>
              </w:rPr>
              <w:t>(In addition to first three month and then annual</w:t>
            </w:r>
            <w:r w:rsidR="00305B18">
              <w:rPr>
                <w:rFonts w:ascii="Open Sans" w:hAnsi="Open Sans" w:cstheme="minorHAnsi"/>
                <w:i/>
                <w:sz w:val="20"/>
              </w:rPr>
              <w:t>,</w:t>
            </w:r>
            <w:r w:rsidRPr="00305B18">
              <w:rPr>
                <w:rFonts w:ascii="Open Sans" w:hAnsi="Open Sans" w:cstheme="minorHAnsi"/>
                <w:i/>
                <w:sz w:val="20"/>
              </w:rPr>
              <w:t xml:space="preserve"> review)</w:t>
            </w:r>
          </w:p>
        </w:tc>
        <w:tc>
          <w:tcPr>
            <w:tcW w:w="1698" w:type="pct"/>
            <w:shd w:val="clear" w:color="auto" w:fill="auto"/>
          </w:tcPr>
          <w:p w14:paraId="313EFE72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  <w:r w:rsidRPr="00305B18">
              <w:rPr>
                <w:rFonts w:ascii="Open Sans" w:hAnsi="Open Sans" w:cstheme="minorHAnsi"/>
                <w:b/>
                <w:sz w:val="20"/>
              </w:rPr>
              <w:t>Example:</w:t>
            </w:r>
            <w:r w:rsidRPr="003232B8">
              <w:rPr>
                <w:rFonts w:ascii="Open Sans" w:hAnsi="Open Sans" w:cstheme="minorHAnsi"/>
                <w:sz w:val="20"/>
              </w:rPr>
              <w:t xml:space="preserve"> </w:t>
            </w:r>
            <w:r w:rsidRPr="003232B8">
              <w:rPr>
                <w:rFonts w:ascii="Open Sans" w:hAnsi="Open Sans" w:cstheme="minorHAnsi"/>
                <w:i/>
                <w:sz w:val="20"/>
              </w:rPr>
              <w:t xml:space="preserve">Meet with oversight Minister </w:t>
            </w:r>
          </w:p>
        </w:tc>
        <w:tc>
          <w:tcPr>
            <w:tcW w:w="1698" w:type="pct"/>
            <w:shd w:val="clear" w:color="auto" w:fill="auto"/>
          </w:tcPr>
          <w:p w14:paraId="58B42511" w14:textId="77777777" w:rsidR="003232B8" w:rsidRPr="002C132C" w:rsidRDefault="003232B8" w:rsidP="00807B86">
            <w:pPr>
              <w:pStyle w:val="BodyText"/>
              <w:rPr>
                <w:rFonts w:asciiTheme="minorHAnsi" w:hAnsiTheme="minorHAnsi" w:cstheme="minorHAnsi"/>
                <w:sz w:val="22"/>
                <w:szCs w:val="24"/>
              </w:rPr>
            </w:pPr>
            <w:r w:rsidRPr="00305B18">
              <w:rPr>
                <w:rFonts w:asciiTheme="minorHAnsi" w:hAnsiTheme="minorHAnsi" w:cstheme="minorHAnsi"/>
                <w:b/>
                <w:sz w:val="22"/>
                <w:szCs w:val="24"/>
              </w:rPr>
              <w:t>When: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Pr="003232B8">
              <w:rPr>
                <w:rFonts w:asciiTheme="minorHAnsi" w:hAnsiTheme="minorHAnsi" w:cstheme="minorHAnsi"/>
                <w:i/>
                <w:sz w:val="22"/>
                <w:szCs w:val="24"/>
              </w:rPr>
              <w:t>Monthly</w:t>
            </w:r>
          </w:p>
        </w:tc>
      </w:tr>
      <w:tr w:rsidR="003232B8" w:rsidRPr="002C132C" w14:paraId="70328A63" w14:textId="77777777" w:rsidTr="003232B8">
        <w:trPr>
          <w:trHeight w:val="462"/>
        </w:trPr>
        <w:tc>
          <w:tcPr>
            <w:tcW w:w="1605" w:type="pct"/>
            <w:vMerge/>
            <w:shd w:val="clear" w:color="auto" w:fill="F2F2F2" w:themeFill="background1" w:themeFillShade="F2"/>
            <w:vAlign w:val="center"/>
          </w:tcPr>
          <w:p w14:paraId="7BB90186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tc>
          <w:tcPr>
            <w:tcW w:w="1698" w:type="pct"/>
            <w:shd w:val="clear" w:color="auto" w:fill="auto"/>
          </w:tcPr>
          <w:p w14:paraId="037C6213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</w:tc>
        <w:tc>
          <w:tcPr>
            <w:tcW w:w="1698" w:type="pct"/>
            <w:shd w:val="clear" w:color="auto" w:fill="auto"/>
          </w:tcPr>
          <w:p w14:paraId="55CB380F" w14:textId="77777777" w:rsidR="003232B8" w:rsidRPr="002C132C" w:rsidRDefault="003232B8" w:rsidP="00807B86">
            <w:pPr>
              <w:pStyle w:val="BodyTex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3232B8" w:rsidRPr="002C132C" w14:paraId="5E17D09D" w14:textId="77777777" w:rsidTr="003232B8">
        <w:trPr>
          <w:trHeight w:val="462"/>
        </w:trPr>
        <w:tc>
          <w:tcPr>
            <w:tcW w:w="1605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3EA3B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tc>
          <w:tcPr>
            <w:tcW w:w="1698" w:type="pct"/>
            <w:shd w:val="clear" w:color="auto" w:fill="auto"/>
          </w:tcPr>
          <w:p w14:paraId="716DB36B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</w:tc>
        <w:tc>
          <w:tcPr>
            <w:tcW w:w="1698" w:type="pct"/>
            <w:shd w:val="clear" w:color="auto" w:fill="auto"/>
          </w:tcPr>
          <w:p w14:paraId="188915D8" w14:textId="77777777" w:rsidR="003232B8" w:rsidRPr="002C132C" w:rsidRDefault="003232B8" w:rsidP="00807B86">
            <w:pPr>
              <w:pStyle w:val="BodyTex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14:paraId="52AB0C5F" w14:textId="77777777" w:rsidR="007A1344" w:rsidRDefault="007A1344" w:rsidP="00C57906">
      <w:pPr>
        <w:jc w:val="both"/>
        <w:rPr>
          <w:rFonts w:ascii="Open Sans" w:hAnsi="Open San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7100"/>
      </w:tblGrid>
      <w:tr w:rsidR="007A1344" w:rsidRPr="003232B8" w14:paraId="42B9EA64" w14:textId="77777777" w:rsidTr="00807B86">
        <w:trPr>
          <w:trHeight w:val="1531"/>
        </w:trPr>
        <w:tc>
          <w:tcPr>
            <w:tcW w:w="1605" w:type="pct"/>
            <w:shd w:val="clear" w:color="auto" w:fill="F2F2F2" w:themeFill="background1" w:themeFillShade="F2"/>
            <w:vAlign w:val="center"/>
          </w:tcPr>
          <w:p w14:paraId="07068397" w14:textId="77777777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Are there any other expectations on the focal leaders’ time?</w:t>
            </w:r>
          </w:p>
        </w:tc>
        <w:tc>
          <w:tcPr>
            <w:tcW w:w="3395" w:type="pct"/>
            <w:shd w:val="clear" w:color="auto" w:fill="auto"/>
          </w:tcPr>
          <w:p w14:paraId="1FF2DAA0" w14:textId="77777777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  <w:r w:rsidRPr="00305B18">
              <w:rPr>
                <w:rFonts w:ascii="Open Sans" w:hAnsi="Open Sans" w:cstheme="minorHAnsi"/>
                <w:b/>
                <w:sz w:val="20"/>
              </w:rPr>
              <w:t>Example:</w:t>
            </w:r>
            <w:r w:rsidRPr="003232B8">
              <w:rPr>
                <w:rFonts w:ascii="Open Sans" w:hAnsi="Open Sans" w:cstheme="minorHAnsi"/>
                <w:sz w:val="20"/>
              </w:rPr>
              <w:t xml:space="preserve"> attendance at PCC, Mission Community Leadership Team (how often)</w:t>
            </w:r>
          </w:p>
        </w:tc>
      </w:tr>
      <w:tr w:rsidR="007A1344" w:rsidRPr="003232B8" w14:paraId="395A06E2" w14:textId="77777777" w:rsidTr="00807B86">
        <w:trPr>
          <w:trHeight w:val="1531"/>
        </w:trPr>
        <w:tc>
          <w:tcPr>
            <w:tcW w:w="1605" w:type="pct"/>
            <w:shd w:val="clear" w:color="auto" w:fill="F2F2F2" w:themeFill="background1" w:themeFillShade="F2"/>
            <w:vAlign w:val="center"/>
          </w:tcPr>
          <w:p w14:paraId="7161D5FE" w14:textId="77777777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Expenses:</w:t>
            </w:r>
          </w:p>
        </w:tc>
        <w:tc>
          <w:tcPr>
            <w:tcW w:w="3395" w:type="pct"/>
            <w:shd w:val="clear" w:color="auto" w:fill="auto"/>
          </w:tcPr>
          <w:p w14:paraId="515B5F0B" w14:textId="6A568376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  <w:r w:rsidRPr="003232B8">
              <w:rPr>
                <w:rFonts w:ascii="Open Sans" w:hAnsi="Open Sans" w:cstheme="minorHAnsi"/>
                <w:sz w:val="20"/>
              </w:rPr>
              <w:t>What expenses might be claimed</w:t>
            </w:r>
            <w:r w:rsidR="00305B18">
              <w:rPr>
                <w:rFonts w:ascii="Open Sans" w:hAnsi="Open Sans" w:cstheme="minorHAnsi"/>
                <w:sz w:val="20"/>
              </w:rPr>
              <w:t>,</w:t>
            </w:r>
            <w:r w:rsidRPr="003232B8">
              <w:rPr>
                <w:rFonts w:ascii="Open Sans" w:hAnsi="Open Sans" w:cstheme="minorHAnsi"/>
                <w:sz w:val="20"/>
              </w:rPr>
              <w:t xml:space="preserve"> how might this be done and to whom?</w:t>
            </w:r>
          </w:p>
        </w:tc>
      </w:tr>
    </w:tbl>
    <w:p w14:paraId="4DC6D66E" w14:textId="77777777" w:rsidR="007A1344" w:rsidRPr="003232B8" w:rsidRDefault="007A1344" w:rsidP="00C57906">
      <w:pPr>
        <w:jc w:val="both"/>
        <w:rPr>
          <w:rFonts w:ascii="Open Sans" w:hAnsi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6"/>
        <w:gridCol w:w="7100"/>
      </w:tblGrid>
      <w:tr w:rsidR="007A1344" w:rsidRPr="003232B8" w14:paraId="41245CF1" w14:textId="77777777" w:rsidTr="00807B86">
        <w:trPr>
          <w:trHeight w:val="1531"/>
        </w:trPr>
        <w:tc>
          <w:tcPr>
            <w:tcW w:w="1605" w:type="pct"/>
            <w:shd w:val="clear" w:color="auto" w:fill="F2F2F2" w:themeFill="background1" w:themeFillShade="F2"/>
            <w:vAlign w:val="center"/>
          </w:tcPr>
          <w:p w14:paraId="601D1AFE" w14:textId="77777777" w:rsidR="007A1344" w:rsidRPr="00305B18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  <w:r w:rsidRPr="00305B18">
              <w:rPr>
                <w:rFonts w:ascii="Open Sans" w:hAnsi="Open Sans" w:cstheme="minorHAnsi"/>
                <w:b/>
                <w:sz w:val="20"/>
              </w:rPr>
              <w:t>Any other necessary information unique to your context:</w:t>
            </w:r>
          </w:p>
        </w:tc>
        <w:tc>
          <w:tcPr>
            <w:tcW w:w="3395" w:type="pct"/>
            <w:shd w:val="clear" w:color="auto" w:fill="auto"/>
          </w:tcPr>
          <w:p w14:paraId="57A164BA" w14:textId="77777777" w:rsidR="007A1344" w:rsidRDefault="007A1344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  <w:p w14:paraId="65A22755" w14:textId="77777777" w:rsid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  <w:p w14:paraId="18CBDA13" w14:textId="77777777" w:rsid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  <w:p w14:paraId="5F79B77C" w14:textId="77777777" w:rsid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  <w:p w14:paraId="5B80ECCF" w14:textId="77777777" w:rsid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  <w:p w14:paraId="7C099617" w14:textId="77777777" w:rsid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  <w:p w14:paraId="16CFE8D8" w14:textId="77777777" w:rsidR="003232B8" w:rsidRPr="003232B8" w:rsidRDefault="003232B8" w:rsidP="00807B86">
            <w:pPr>
              <w:pStyle w:val="BodyText"/>
              <w:rPr>
                <w:rFonts w:ascii="Open Sans" w:hAnsi="Open Sans" w:cstheme="minorHAnsi"/>
                <w:sz w:val="20"/>
              </w:rPr>
            </w:pPr>
          </w:p>
        </w:tc>
      </w:tr>
    </w:tbl>
    <w:p w14:paraId="2B0E656A" w14:textId="77777777" w:rsidR="007A1344" w:rsidRPr="003232B8" w:rsidRDefault="007A1344" w:rsidP="00C57906">
      <w:pPr>
        <w:jc w:val="both"/>
        <w:rPr>
          <w:rFonts w:ascii="Open Sans" w:hAnsi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3946"/>
        <w:gridCol w:w="1315"/>
        <w:gridCol w:w="1748"/>
      </w:tblGrid>
      <w:tr w:rsidR="007A1344" w:rsidRPr="003232B8" w14:paraId="60D80D65" w14:textId="77777777" w:rsidTr="00A53E97">
        <w:trPr>
          <w:trHeight w:val="68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62556182" w14:textId="77777777" w:rsidR="007A1344" w:rsidRPr="003232B8" w:rsidRDefault="007A1344" w:rsidP="00807B86">
            <w:pPr>
              <w:pStyle w:val="BodyText"/>
              <w:jc w:val="center"/>
              <w:rPr>
                <w:rFonts w:ascii="Open Sans" w:hAnsi="Open Sans" w:cstheme="minorHAnsi"/>
                <w:sz w:val="20"/>
              </w:rPr>
            </w:pPr>
            <w:r w:rsidRPr="003232B8">
              <w:rPr>
                <w:rFonts w:ascii="Open Sans" w:hAnsi="Open Sans" w:cstheme="minorHAnsi"/>
                <w:sz w:val="20"/>
              </w:rPr>
              <w:t>Signed</w:t>
            </w:r>
          </w:p>
          <w:p w14:paraId="008A9571" w14:textId="77777777" w:rsidR="007A1344" w:rsidRPr="003232B8" w:rsidRDefault="007A1344" w:rsidP="00807B86">
            <w:pPr>
              <w:pStyle w:val="BodyText"/>
              <w:jc w:val="center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(Focal Leader)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BB09F46" w14:textId="77777777" w:rsidR="007A1344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  <w:p w14:paraId="2C9D0579" w14:textId="77777777" w:rsidR="00305B18" w:rsidRDefault="00305B1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  <w:p w14:paraId="5F93C207" w14:textId="61DB140C" w:rsidR="00305B18" w:rsidRPr="003232B8" w:rsidRDefault="00305B1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287664D" w14:textId="77777777" w:rsidR="007A1344" w:rsidRPr="003232B8" w:rsidRDefault="007A1344" w:rsidP="00807B86">
            <w:pPr>
              <w:pStyle w:val="BodyText"/>
              <w:jc w:val="center"/>
              <w:rPr>
                <w:rFonts w:ascii="Open Sans" w:hAnsi="Open Sans" w:cstheme="minorHAnsi"/>
                <w:sz w:val="20"/>
              </w:rPr>
            </w:pPr>
            <w:r w:rsidRPr="003232B8">
              <w:rPr>
                <w:rFonts w:ascii="Open Sans" w:hAnsi="Open Sans" w:cstheme="minorHAnsi"/>
                <w:sz w:val="20"/>
              </w:rPr>
              <w:t>Date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F6C8285" w14:textId="77777777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</w:tr>
      <w:tr w:rsidR="007A1344" w:rsidRPr="003232B8" w14:paraId="3F9C5552" w14:textId="77777777" w:rsidTr="00A53E97">
        <w:trPr>
          <w:trHeight w:val="680"/>
        </w:trPr>
        <w:tc>
          <w:tcPr>
            <w:tcW w:w="1648" w:type="pct"/>
            <w:shd w:val="clear" w:color="auto" w:fill="F2F2F2" w:themeFill="background1" w:themeFillShade="F2"/>
            <w:vAlign w:val="center"/>
          </w:tcPr>
          <w:p w14:paraId="5B86B6CE" w14:textId="77777777" w:rsidR="007A1344" w:rsidRPr="003232B8" w:rsidRDefault="007A1344" w:rsidP="00807B86">
            <w:pPr>
              <w:pStyle w:val="BodyText"/>
              <w:jc w:val="center"/>
              <w:rPr>
                <w:rFonts w:ascii="Open Sans" w:hAnsi="Open Sans" w:cstheme="minorHAnsi"/>
                <w:sz w:val="20"/>
              </w:rPr>
            </w:pPr>
            <w:r w:rsidRPr="003232B8">
              <w:rPr>
                <w:rFonts w:ascii="Open Sans" w:hAnsi="Open Sans" w:cstheme="minorHAnsi"/>
                <w:sz w:val="20"/>
              </w:rPr>
              <w:t>Signed</w:t>
            </w:r>
          </w:p>
          <w:p w14:paraId="5A1FD1E1" w14:textId="77777777" w:rsidR="007A1344" w:rsidRPr="003232B8" w:rsidRDefault="007A1344" w:rsidP="00807B86">
            <w:pPr>
              <w:pStyle w:val="BodyText"/>
              <w:jc w:val="center"/>
              <w:rPr>
                <w:rFonts w:ascii="Open Sans" w:hAnsi="Open Sans" w:cstheme="minorHAnsi"/>
                <w:b/>
                <w:sz w:val="20"/>
              </w:rPr>
            </w:pPr>
            <w:r w:rsidRPr="003232B8">
              <w:rPr>
                <w:rFonts w:ascii="Open Sans" w:hAnsi="Open Sans" w:cstheme="minorHAnsi"/>
                <w:b/>
                <w:sz w:val="20"/>
              </w:rPr>
              <w:t>(</w:t>
            </w:r>
            <w:r w:rsidR="00A53E97" w:rsidRPr="003232B8">
              <w:rPr>
                <w:rFonts w:ascii="Open Sans" w:hAnsi="Open Sans" w:cstheme="minorHAnsi"/>
                <w:b/>
                <w:sz w:val="20"/>
              </w:rPr>
              <w:t>o</w:t>
            </w:r>
            <w:r w:rsidRPr="003232B8">
              <w:rPr>
                <w:rFonts w:ascii="Open Sans" w:hAnsi="Open Sans" w:cstheme="minorHAnsi"/>
                <w:b/>
                <w:sz w:val="20"/>
              </w:rPr>
              <w:t>versight Minister</w:t>
            </w:r>
            <w:r w:rsidR="00A53E97" w:rsidRPr="003232B8">
              <w:rPr>
                <w:rFonts w:ascii="Open Sans" w:hAnsi="Open Sans" w:cstheme="minorHAnsi"/>
                <w:b/>
                <w:sz w:val="20"/>
              </w:rPr>
              <w:t xml:space="preserve"> or PCC Member</w:t>
            </w:r>
            <w:r w:rsidRPr="003232B8">
              <w:rPr>
                <w:rFonts w:ascii="Open Sans" w:hAnsi="Open Sans" w:cstheme="minorHAnsi"/>
                <w:b/>
                <w:sz w:val="20"/>
              </w:rPr>
              <w:t>)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3D1BA61E" w14:textId="77777777" w:rsidR="007A1344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  <w:p w14:paraId="433C41A6" w14:textId="77777777" w:rsidR="00305B18" w:rsidRDefault="00305B1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  <w:p w14:paraId="11C384CD" w14:textId="68C0B067" w:rsidR="00305B18" w:rsidRPr="003232B8" w:rsidRDefault="00305B18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14CA5AB5" w14:textId="77777777" w:rsidR="007A1344" w:rsidRPr="003232B8" w:rsidRDefault="007A1344" w:rsidP="00807B86">
            <w:pPr>
              <w:pStyle w:val="BodyText"/>
              <w:jc w:val="center"/>
              <w:rPr>
                <w:rFonts w:ascii="Open Sans" w:hAnsi="Open Sans" w:cstheme="minorHAnsi"/>
                <w:sz w:val="20"/>
              </w:rPr>
            </w:pPr>
            <w:r w:rsidRPr="003232B8">
              <w:rPr>
                <w:rFonts w:ascii="Open Sans" w:hAnsi="Open Sans" w:cstheme="minorHAnsi"/>
                <w:sz w:val="20"/>
              </w:rPr>
              <w:t>Date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32068801" w14:textId="77777777" w:rsidR="007A1344" w:rsidRPr="003232B8" w:rsidRDefault="007A1344" w:rsidP="00807B86">
            <w:pPr>
              <w:pStyle w:val="BodyText"/>
              <w:rPr>
                <w:rFonts w:ascii="Open Sans" w:hAnsi="Open Sans" w:cstheme="minorHAnsi"/>
                <w:b/>
                <w:sz w:val="20"/>
              </w:rPr>
            </w:pPr>
          </w:p>
        </w:tc>
      </w:tr>
    </w:tbl>
    <w:p w14:paraId="6B820526" w14:textId="77777777" w:rsidR="003232B8" w:rsidRDefault="003232B8" w:rsidP="003232B8">
      <w:pPr>
        <w:pStyle w:val="BodyText"/>
        <w:jc w:val="center"/>
        <w:rPr>
          <w:rFonts w:ascii="Open Sans" w:hAnsi="Open Sans" w:cstheme="minorHAnsi"/>
          <w:sz w:val="20"/>
        </w:rPr>
      </w:pPr>
    </w:p>
    <w:p w14:paraId="760C8540" w14:textId="4B6D04E7" w:rsidR="003232B8" w:rsidRPr="003232B8" w:rsidRDefault="003232B8" w:rsidP="003232B8">
      <w:pPr>
        <w:pStyle w:val="BodyText"/>
        <w:jc w:val="center"/>
        <w:rPr>
          <w:rFonts w:ascii="Open Sans" w:hAnsi="Open Sans" w:cstheme="minorHAnsi"/>
          <w:sz w:val="20"/>
        </w:rPr>
      </w:pPr>
      <w:r w:rsidRPr="003232B8">
        <w:rPr>
          <w:rFonts w:ascii="Open Sans" w:hAnsi="Open Sans" w:cstheme="minorHAnsi"/>
          <w:sz w:val="20"/>
        </w:rPr>
        <w:t xml:space="preserve">Please return this form to: </w:t>
      </w:r>
      <w:hyperlink r:id="rId14" w:history="1">
        <w:r w:rsidRPr="003232B8">
          <w:rPr>
            <w:rStyle w:val="Hyperlink"/>
            <w:rFonts w:ascii="Open Sans" w:hAnsi="Open Sans" w:cstheme="minorHAnsi"/>
            <w:sz w:val="20"/>
          </w:rPr>
          <w:t>Beverleyangier@manchester.anglican.org</w:t>
        </w:r>
      </w:hyperlink>
    </w:p>
    <w:p w14:paraId="77212C1B" w14:textId="75E41EE7" w:rsidR="003232B8" w:rsidRPr="003232B8" w:rsidRDefault="003232B8" w:rsidP="003A4036">
      <w:pPr>
        <w:pStyle w:val="BodyText"/>
        <w:jc w:val="center"/>
        <w:rPr>
          <w:rFonts w:ascii="Open Sans" w:hAnsi="Open Sans" w:cstheme="minorHAnsi"/>
          <w:b/>
          <w:sz w:val="20"/>
        </w:rPr>
      </w:pPr>
      <w:r w:rsidRPr="003232B8">
        <w:rPr>
          <w:rFonts w:ascii="Open Sans" w:hAnsi="Open Sans" w:cstheme="minorHAnsi"/>
          <w:b/>
          <w:sz w:val="20"/>
        </w:rPr>
        <w:t>Beverley Angier – Focal Ministry Officer</w:t>
      </w:r>
      <w:bookmarkStart w:id="0" w:name="_Hlk133999702"/>
      <w:r w:rsidR="003A4036">
        <w:rPr>
          <w:rFonts w:ascii="Open Sans" w:hAnsi="Open Sans" w:cstheme="minorHAnsi"/>
          <w:b/>
          <w:sz w:val="20"/>
        </w:rPr>
        <w:t xml:space="preserve">   </w:t>
      </w:r>
      <w:r w:rsidRPr="003232B8">
        <w:rPr>
          <w:rFonts w:ascii="Open Sans" w:hAnsi="Open Sans" w:cstheme="minorHAnsi"/>
          <w:b/>
          <w:sz w:val="20"/>
        </w:rPr>
        <w:t>07423 711298</w:t>
      </w:r>
    </w:p>
    <w:p w14:paraId="4EA60A7C" w14:textId="77777777" w:rsidR="003232B8" w:rsidRPr="003232B8" w:rsidRDefault="003232B8" w:rsidP="003232B8">
      <w:pPr>
        <w:pStyle w:val="BodyText"/>
        <w:jc w:val="center"/>
        <w:rPr>
          <w:rFonts w:ascii="Open Sans" w:hAnsi="Open Sans" w:cstheme="minorHAnsi"/>
          <w:b/>
          <w:sz w:val="20"/>
        </w:rPr>
      </w:pPr>
      <w:r w:rsidRPr="003232B8">
        <w:rPr>
          <w:rFonts w:ascii="Open Sans" w:hAnsi="Open Sans" w:cstheme="minorHAnsi"/>
          <w:b/>
          <w:sz w:val="20"/>
        </w:rPr>
        <w:t xml:space="preserve">Or </w:t>
      </w:r>
    </w:p>
    <w:p w14:paraId="52ED087E" w14:textId="77777777" w:rsidR="003232B8" w:rsidRPr="003232B8" w:rsidRDefault="003232B8" w:rsidP="003232B8">
      <w:pPr>
        <w:pStyle w:val="BodyText"/>
        <w:jc w:val="center"/>
        <w:rPr>
          <w:rFonts w:ascii="Open Sans" w:hAnsi="Open Sans" w:cstheme="minorHAnsi"/>
          <w:b/>
          <w:sz w:val="20"/>
        </w:rPr>
      </w:pPr>
      <w:r w:rsidRPr="003232B8">
        <w:rPr>
          <w:rFonts w:ascii="Open Sans" w:hAnsi="Open Sans" w:cstheme="minorHAnsi"/>
          <w:b/>
          <w:sz w:val="20"/>
        </w:rPr>
        <w:t>Michele Evans – Learning and Development Administrator</w:t>
      </w:r>
    </w:p>
    <w:p w14:paraId="6A6BB49E" w14:textId="74EF6314" w:rsidR="007A1344" w:rsidRPr="000374C2" w:rsidRDefault="00926248" w:rsidP="000374C2">
      <w:pPr>
        <w:pStyle w:val="BodyText"/>
        <w:jc w:val="center"/>
        <w:rPr>
          <w:rFonts w:ascii="Open Sans" w:hAnsi="Open Sans" w:cstheme="minorHAnsi"/>
          <w:sz w:val="20"/>
        </w:rPr>
      </w:pPr>
      <w:hyperlink r:id="rId15" w:history="1">
        <w:r w:rsidR="003A4036" w:rsidRPr="00166DBC">
          <w:rPr>
            <w:rStyle w:val="Hyperlink"/>
            <w:rFonts w:ascii="Open Sans" w:hAnsi="Open Sans" w:cstheme="minorHAnsi"/>
            <w:sz w:val="20"/>
          </w:rPr>
          <w:t>MicheleEvans@manchester.anglican.org</w:t>
        </w:r>
      </w:hyperlink>
      <w:bookmarkEnd w:id="0"/>
      <w:r w:rsidR="003A4036">
        <w:rPr>
          <w:rFonts w:ascii="Open Sans" w:hAnsi="Open Sans" w:cstheme="minorHAnsi"/>
          <w:sz w:val="20"/>
        </w:rPr>
        <w:t xml:space="preserve"> </w:t>
      </w:r>
    </w:p>
    <w:sectPr w:rsidR="007A1344" w:rsidRPr="000374C2" w:rsidSect="005B5F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08590" w14:textId="77777777" w:rsidR="00807B86" w:rsidRDefault="00807B86" w:rsidP="00A53E97">
      <w:pPr>
        <w:spacing w:after="0" w:line="240" w:lineRule="auto"/>
      </w:pPr>
      <w:r>
        <w:separator/>
      </w:r>
    </w:p>
  </w:endnote>
  <w:endnote w:type="continuationSeparator" w:id="0">
    <w:p w14:paraId="1AE29587" w14:textId="77777777" w:rsidR="00807B86" w:rsidRDefault="00807B86" w:rsidP="00A53E97">
      <w:pPr>
        <w:spacing w:after="0" w:line="240" w:lineRule="auto"/>
      </w:pPr>
      <w:r>
        <w:continuationSeparator/>
      </w:r>
    </w:p>
  </w:endnote>
  <w:endnote w:type="continuationNotice" w:id="1">
    <w:p w14:paraId="3FA068AD" w14:textId="77777777" w:rsidR="008F6818" w:rsidRDefault="008F6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ita San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15994" w14:textId="77777777" w:rsidR="00926248" w:rsidRDefault="00926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3C7BB" w14:textId="77777777" w:rsidR="00807B86" w:rsidRDefault="00807B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23317" w14:textId="09E24C2D" w:rsidR="00807B86" w:rsidRDefault="00807B86">
    <w:pPr>
      <w:pStyle w:val="Footer"/>
    </w:pPr>
    <w:r>
      <w:t>Focal Ministry Officer</w:t>
    </w:r>
    <w:bookmarkStart w:id="1" w:name="_GoBack"/>
    <w:bookmarkEnd w:id="1"/>
    <w:r>
      <w:t xml:space="preserve"> 202</w:t>
    </w:r>
    <w:r w:rsidR="00926248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85E9" w14:textId="77777777" w:rsidR="00926248" w:rsidRDefault="00926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36118" w14:textId="77777777" w:rsidR="00807B86" w:rsidRDefault="00807B86" w:rsidP="00A53E97">
      <w:pPr>
        <w:spacing w:after="0" w:line="240" w:lineRule="auto"/>
      </w:pPr>
      <w:r>
        <w:separator/>
      </w:r>
    </w:p>
  </w:footnote>
  <w:footnote w:type="continuationSeparator" w:id="0">
    <w:p w14:paraId="0554E437" w14:textId="77777777" w:rsidR="00807B86" w:rsidRDefault="00807B86" w:rsidP="00A53E97">
      <w:pPr>
        <w:spacing w:after="0" w:line="240" w:lineRule="auto"/>
      </w:pPr>
      <w:r>
        <w:continuationSeparator/>
      </w:r>
    </w:p>
  </w:footnote>
  <w:footnote w:type="continuationNotice" w:id="1">
    <w:p w14:paraId="616A1BAF" w14:textId="77777777" w:rsidR="008F6818" w:rsidRDefault="008F68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DD7BF" w14:textId="77777777" w:rsidR="00926248" w:rsidRDefault="00926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AB44" w14:textId="77777777" w:rsidR="00926248" w:rsidRDefault="00926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55B38" w14:textId="77777777" w:rsidR="00926248" w:rsidRDefault="00926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F0549"/>
    <w:multiLevelType w:val="hybridMultilevel"/>
    <w:tmpl w:val="D70435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BD"/>
    <w:rsid w:val="00016051"/>
    <w:rsid w:val="000374C2"/>
    <w:rsid w:val="00305B18"/>
    <w:rsid w:val="003232B8"/>
    <w:rsid w:val="003A4036"/>
    <w:rsid w:val="0043564B"/>
    <w:rsid w:val="005B5FBD"/>
    <w:rsid w:val="006824B6"/>
    <w:rsid w:val="007A1344"/>
    <w:rsid w:val="00807B86"/>
    <w:rsid w:val="00893002"/>
    <w:rsid w:val="008B349E"/>
    <w:rsid w:val="008C5863"/>
    <w:rsid w:val="008F6818"/>
    <w:rsid w:val="00926248"/>
    <w:rsid w:val="00A33220"/>
    <w:rsid w:val="00A53E97"/>
    <w:rsid w:val="00C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4660"/>
  <w15:chartTrackingRefBased/>
  <w15:docId w15:val="{EF12A2E3-FA11-4841-9BD1-6722D5E8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B5F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oudita Sans SF" w:eastAsia="Times New Roman" w:hAnsi="Goudita Sans SF" w:cs="Times New Roman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B5FBD"/>
    <w:rPr>
      <w:rFonts w:ascii="Goudita Sans SF" w:eastAsia="Times New Roman" w:hAnsi="Goudita Sans SF" w:cs="Times New Roman"/>
      <w:color w:val="000000"/>
      <w:sz w:val="24"/>
      <w:szCs w:val="20"/>
    </w:rPr>
  </w:style>
  <w:style w:type="paragraph" w:customStyle="1" w:styleId="Body">
    <w:name w:val="Body"/>
    <w:rsid w:val="005B5F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B5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97"/>
  </w:style>
  <w:style w:type="paragraph" w:styleId="Footer">
    <w:name w:val="footer"/>
    <w:basedOn w:val="Normal"/>
    <w:link w:val="FooterChar"/>
    <w:uiPriority w:val="99"/>
    <w:unhideWhenUsed/>
    <w:rsid w:val="00A5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97"/>
  </w:style>
  <w:style w:type="character" w:styleId="Hyperlink">
    <w:name w:val="Hyperlink"/>
    <w:basedOn w:val="DefaultParagraphFont"/>
    <w:uiPriority w:val="99"/>
    <w:unhideWhenUsed/>
    <w:rsid w:val="003232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cid:image001.jpg@01D9774F.E354134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MicheleEvans@manchester.anglican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verleyangier@manchester.anglican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4" ma:contentTypeDescription="Create a new document." ma:contentTypeScope="" ma:versionID="26e1968c8a4d9dd4da6977017aaaa606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6d429715f582bf449c05c903246d1fb0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aa44e-5ac8-4555-9136-451935dd6fb3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Props1.xml><?xml version="1.0" encoding="utf-8"?>
<ds:datastoreItem xmlns:ds="http://schemas.openxmlformats.org/officeDocument/2006/customXml" ds:itemID="{04018CD1-55A8-4ACE-A844-1264F453D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9C71E-77D1-4CB2-A3CA-BC625FC91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9958A-7B9C-4669-8DA0-ED8E36B09748}">
  <ds:schemaRefs>
    <ds:schemaRef ds:uri="http://schemas.microsoft.com/office/2006/documentManagement/types"/>
    <ds:schemaRef ds:uri="4a3dcb7b-6f9e-4001-bac4-83d66affb2ba"/>
    <ds:schemaRef ds:uri="http://purl.org/dc/elements/1.1/"/>
    <ds:schemaRef ds:uri="http://schemas.microsoft.com/office/infopath/2007/PartnerControls"/>
    <ds:schemaRef ds:uri="ce3236bd-7602-4e8d-bd1a-b84f7c1f425b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Angier</dc:creator>
  <cp:keywords/>
  <dc:description/>
  <cp:lastModifiedBy>Beverley Angier</cp:lastModifiedBy>
  <cp:revision>3</cp:revision>
  <cp:lastPrinted>2023-07-06T12:42:00Z</cp:lastPrinted>
  <dcterms:created xsi:type="dcterms:W3CDTF">2023-12-13T11:39:00Z</dcterms:created>
  <dcterms:modified xsi:type="dcterms:W3CDTF">2024-01-12T09:13:00Z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MediaServiceImageTags">
    <vt:lpwstr/>
  </property>
</Properties>
</file>