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DF308" w14:textId="68C7849D" w:rsidR="00926BF3" w:rsidRPr="00433649" w:rsidRDefault="00926BF3" w:rsidP="00926BF3">
      <w:pPr>
        <w:spacing w:line="360" w:lineRule="auto"/>
        <w:jc w:val="center"/>
        <w:rPr>
          <w:b/>
          <w:bCs/>
          <w:sz w:val="28"/>
          <w:szCs w:val="28"/>
        </w:rPr>
      </w:pPr>
      <w:r w:rsidRPr="00433649">
        <w:rPr>
          <w:b/>
          <w:bCs/>
          <w:sz w:val="28"/>
          <w:szCs w:val="28"/>
        </w:rPr>
        <w:t xml:space="preserve">ELECTION TO THE HOUSE OF LAITY </w:t>
      </w:r>
      <w:r w:rsidR="00150BD0" w:rsidRPr="00433649">
        <w:rPr>
          <w:b/>
          <w:bCs/>
          <w:sz w:val="28"/>
          <w:szCs w:val="28"/>
        </w:rPr>
        <w:t xml:space="preserve">OF </w:t>
      </w:r>
      <w:r w:rsidRPr="00433649">
        <w:rPr>
          <w:b/>
          <w:bCs/>
          <w:sz w:val="28"/>
          <w:szCs w:val="28"/>
        </w:rPr>
        <w:t>GENERAL SYNOD 2021</w:t>
      </w:r>
    </w:p>
    <w:p w14:paraId="241A7350" w14:textId="0EF92B97" w:rsidR="00B914FE" w:rsidRPr="00926BF3" w:rsidRDefault="001C7131" w:rsidP="00926BF3">
      <w:pPr>
        <w:spacing w:line="360" w:lineRule="auto"/>
        <w:jc w:val="center"/>
        <w:rPr>
          <w:b/>
          <w:bCs/>
          <w:sz w:val="28"/>
          <w:szCs w:val="28"/>
        </w:rPr>
      </w:pPr>
      <w:r>
        <w:rPr>
          <w:b/>
          <w:bCs/>
          <w:sz w:val="28"/>
          <w:szCs w:val="28"/>
        </w:rPr>
        <w:t>G</w:t>
      </w:r>
      <w:r w:rsidR="00926BF3" w:rsidRPr="00926BF3">
        <w:rPr>
          <w:b/>
          <w:bCs/>
          <w:sz w:val="28"/>
          <w:szCs w:val="28"/>
        </w:rPr>
        <w:t>EOFFREY TATTERSALL QC</w:t>
      </w:r>
    </w:p>
    <w:p w14:paraId="0E728722" w14:textId="7F1DF27A" w:rsidR="00926BF3" w:rsidRDefault="00926BF3" w:rsidP="00926BF3">
      <w:pPr>
        <w:spacing w:line="360" w:lineRule="auto"/>
        <w:rPr>
          <w:b/>
          <w:bCs/>
        </w:rPr>
      </w:pPr>
    </w:p>
    <w:p w14:paraId="0799B1F9" w14:textId="4FEA0038" w:rsidR="00926BF3" w:rsidRDefault="00926BF3" w:rsidP="00451327">
      <w:pPr>
        <w:rPr>
          <w:b/>
          <w:bCs/>
        </w:rPr>
      </w:pPr>
      <w:r>
        <w:rPr>
          <w:b/>
          <w:bCs/>
        </w:rPr>
        <w:t>Who am I</w:t>
      </w:r>
    </w:p>
    <w:p w14:paraId="5F174A2B" w14:textId="1B854E0E" w:rsidR="00926BF3" w:rsidRDefault="00926BF3" w:rsidP="00451327">
      <w:pPr>
        <w:rPr>
          <w:b/>
          <w:bCs/>
        </w:rPr>
      </w:pPr>
    </w:p>
    <w:p w14:paraId="64104148" w14:textId="382BC701" w:rsidR="00926BF3" w:rsidRDefault="00926BF3" w:rsidP="00201DB9">
      <w:pPr>
        <w:jc w:val="both"/>
      </w:pPr>
      <w:r>
        <w:t xml:space="preserve">I was born and brought up in Ashton-Under-Lyne, lived in Audenshaw in my teens and went to school in Manchester. </w:t>
      </w:r>
      <w:r w:rsidR="00201DB9">
        <w:t xml:space="preserve">I obtained </w:t>
      </w:r>
      <w:r>
        <w:t>a Law degree at Oxford where I met my wife Hazel</w:t>
      </w:r>
      <w:r w:rsidR="00451327">
        <w:t xml:space="preserve">, </w:t>
      </w:r>
      <w:r>
        <w:t>who obtained a math</w:t>
      </w:r>
      <w:r w:rsidR="00451327">
        <w:t>ematics</w:t>
      </w:r>
      <w:r>
        <w:t xml:space="preserve"> degree and was from Swinton</w:t>
      </w:r>
      <w:r w:rsidR="00201DB9">
        <w:t xml:space="preserve">. </w:t>
      </w:r>
      <w:r>
        <w:t>I became a Barrister in 1970 and practised all my working life in Manchester. After our marriage at St Peter`s Church Swinton</w:t>
      </w:r>
      <w:r w:rsidR="008E35A5">
        <w:t xml:space="preserve"> </w:t>
      </w:r>
      <w:r>
        <w:t>in 1971</w:t>
      </w:r>
      <w:r w:rsidR="008E35A5">
        <w:t>,</w:t>
      </w:r>
      <w:r>
        <w:t xml:space="preserve"> we lived in Heaton Moor Stockport for 3 years</w:t>
      </w:r>
      <w:r w:rsidR="002266C1">
        <w:t>, attending St Paul`s Heaton Moor, until we moved to our present home in Bolton, where we have since worshipped at Christ Church Heaton. We have 3 adult children and 5 grandchildren.</w:t>
      </w:r>
      <w:r w:rsidR="00451327">
        <w:t xml:space="preserve"> </w:t>
      </w:r>
    </w:p>
    <w:p w14:paraId="4A9052B2" w14:textId="1DC15C45" w:rsidR="002266C1" w:rsidRDefault="002266C1" w:rsidP="00201DB9">
      <w:pPr>
        <w:jc w:val="both"/>
      </w:pPr>
    </w:p>
    <w:p w14:paraId="1DFD823C" w14:textId="26225A30" w:rsidR="002266C1" w:rsidRDefault="002266C1" w:rsidP="00201DB9">
      <w:pPr>
        <w:jc w:val="both"/>
      </w:pPr>
      <w:r>
        <w:t xml:space="preserve">I have been a member of the PCC, the Bolton Deanery Synod and Diocesan Synod since the mid 1980`s. I was Lay Chairman of the Bolton Deanery </w:t>
      </w:r>
      <w:r w:rsidR="008F7740">
        <w:t xml:space="preserve">[1993-2002] </w:t>
      </w:r>
      <w:r>
        <w:t xml:space="preserve">and thereafter Chairman of the Diocesan House of Laity </w:t>
      </w:r>
      <w:r w:rsidR="008F7740">
        <w:t xml:space="preserve">[1994-2003] </w:t>
      </w:r>
      <w:r>
        <w:t xml:space="preserve">and was an active member of many diocesan committees, including Bishop`s Council. All these activities had to come to an end when in 2004 Bishop Nigel appointed me as the Diocesan Chancellor. </w:t>
      </w:r>
      <w:r w:rsidR="00433649">
        <w:t xml:space="preserve">I still continue in this role. </w:t>
      </w:r>
      <w:r>
        <w:t xml:space="preserve">All my knowledge of how the diocese operated stood me in good stead for that role which still continues. </w:t>
      </w:r>
      <w:r w:rsidR="008F7740">
        <w:t>I</w:t>
      </w:r>
      <w:r>
        <w:t xml:space="preserve">t has enabled me to get to know very many parishes throughout the whole of the Diocese. </w:t>
      </w:r>
      <w:r w:rsidR="008F7740">
        <w:t>I have been a member of the Cathedral Council since 2009</w:t>
      </w:r>
      <w:r w:rsidR="001C7131">
        <w:t xml:space="preserve"> and Bishop Nigel made me a lay canon of the Cathedral in</w:t>
      </w:r>
      <w:r w:rsidR="0062042C">
        <w:t xml:space="preserve"> 2003. </w:t>
      </w:r>
      <w:r>
        <w:t>Hazel has also been involved in parochial affairs. She has been the Church`s Free Will Offering Secretary for well over 30 years, is a former Enrolling Member of the parish`s Mother`s Union and until this year was Secretary of the Bolton Deanery Synod</w:t>
      </w:r>
      <w:r w:rsidR="00E00101">
        <w:t>. In addition</w:t>
      </w:r>
      <w:r w:rsidR="00451327">
        <w:t>,</w:t>
      </w:r>
      <w:r w:rsidR="00E00101">
        <w:t xml:space="preserve"> she has run a Brownie Pack for almost all our marri</w:t>
      </w:r>
      <w:r w:rsidR="0062042C">
        <w:t>age</w:t>
      </w:r>
      <w:r w:rsidR="00E00101">
        <w:t>.</w:t>
      </w:r>
    </w:p>
    <w:p w14:paraId="110270EB" w14:textId="25B2A1AB" w:rsidR="00E00101" w:rsidRDefault="00E00101" w:rsidP="00201DB9">
      <w:pPr>
        <w:jc w:val="both"/>
      </w:pPr>
    </w:p>
    <w:p w14:paraId="50F0DCBC" w14:textId="3DB26E3D" w:rsidR="00E00101" w:rsidRDefault="00E00101" w:rsidP="00201DB9">
      <w:pPr>
        <w:jc w:val="both"/>
      </w:pPr>
      <w:r>
        <w:t>I had a wide</w:t>
      </w:r>
      <w:r w:rsidR="00451327">
        <w:t>-</w:t>
      </w:r>
      <w:r>
        <w:t xml:space="preserve">ranging legal practice which </w:t>
      </w:r>
      <w:r w:rsidR="00451327">
        <w:t>ended</w:t>
      </w:r>
      <w:r w:rsidR="000E69F4">
        <w:t xml:space="preserve"> with my </w:t>
      </w:r>
      <w:r>
        <w:t>speciali</w:t>
      </w:r>
      <w:r w:rsidR="00451327">
        <w:t>s</w:t>
      </w:r>
      <w:r w:rsidR="000E69F4">
        <w:t>ing</w:t>
      </w:r>
      <w:r>
        <w:t xml:space="preserve"> in complex litigation involving spinal or brain injury</w:t>
      </w:r>
      <w:r w:rsidR="00201DB9">
        <w:t xml:space="preserve">. This </w:t>
      </w:r>
      <w:r>
        <w:t xml:space="preserve">led to my appointment as Queen`s Counsel in 1992 and as the sole Judge of Appeal in the Isle of Man for almost 20 years and my sitting as a Deputy High Court Judge in London until </w:t>
      </w:r>
      <w:r w:rsidR="008F7740">
        <w:t>July 2020</w:t>
      </w:r>
      <w:r w:rsidR="00201DB9">
        <w:t xml:space="preserve">. </w:t>
      </w:r>
      <w:r>
        <w:t xml:space="preserve">I have </w:t>
      </w:r>
      <w:r w:rsidR="00234278">
        <w:t xml:space="preserve">recently </w:t>
      </w:r>
      <w:r>
        <w:t>retired from legal practice. However, I am still fit</w:t>
      </w:r>
      <w:r w:rsidR="00451327">
        <w:t xml:space="preserve">, </w:t>
      </w:r>
      <w:r>
        <w:t xml:space="preserve">active and blessed with good health and would like to continue to serve as a member of </w:t>
      </w:r>
      <w:r w:rsidR="00451327">
        <w:t xml:space="preserve">General Synod </w:t>
      </w:r>
      <w:r>
        <w:t>which I have done since 1995.</w:t>
      </w:r>
    </w:p>
    <w:p w14:paraId="1E94E639" w14:textId="5150EC1A" w:rsidR="00E00101" w:rsidRDefault="00E00101" w:rsidP="00451327"/>
    <w:p w14:paraId="287E81A8" w14:textId="09DB233A" w:rsidR="00E00101" w:rsidRPr="009A038B" w:rsidRDefault="00E00101" w:rsidP="00451327">
      <w:pPr>
        <w:rPr>
          <w:b/>
          <w:bCs/>
        </w:rPr>
      </w:pPr>
      <w:r w:rsidRPr="009A038B">
        <w:rPr>
          <w:b/>
          <w:bCs/>
        </w:rPr>
        <w:t>Why am I standing</w:t>
      </w:r>
      <w:r w:rsidR="009A038B" w:rsidRPr="009A038B">
        <w:rPr>
          <w:b/>
          <w:bCs/>
        </w:rPr>
        <w:t>?</w:t>
      </w:r>
    </w:p>
    <w:p w14:paraId="40807535" w14:textId="1B1D3F0F" w:rsidR="00E00101" w:rsidRDefault="00E00101" w:rsidP="00451327"/>
    <w:p w14:paraId="4C08DCE5" w14:textId="25E32155" w:rsidR="00E00101" w:rsidRDefault="00E00101" w:rsidP="00201DB9">
      <w:pPr>
        <w:jc w:val="both"/>
      </w:pPr>
      <w:r>
        <w:t xml:space="preserve">I have been Chairman of the Synod`s Standing Orders Committee and the Fees Advisory Committee for almost all the time I have been on Synod. </w:t>
      </w:r>
      <w:r w:rsidR="009A038B">
        <w:t xml:space="preserve">I also chaired the Synod for about 6 years. </w:t>
      </w:r>
      <w:r>
        <w:t xml:space="preserve">I have a particular interest in legislation, which is not something most members are passionate about. I have played an increasingly active role in the legislation which comes before the Synod. I have chaired various Revision Committees which have produced legislation relating to </w:t>
      </w:r>
      <w:r w:rsidR="009A038B">
        <w:t xml:space="preserve">marriage, clergy terms of service, safeguarding, and </w:t>
      </w:r>
      <w:r>
        <w:t>clergy discipline</w:t>
      </w:r>
      <w:r w:rsidR="009A038B">
        <w:t xml:space="preserve"> and was a member of the Steering Committee which ultimately led to women being able to be consecrated as Bishops. </w:t>
      </w:r>
      <w:r w:rsidR="008F7740">
        <w:t xml:space="preserve">Since 2017 I have been </w:t>
      </w:r>
      <w:r w:rsidR="009A038B">
        <w:t xml:space="preserve">the Deputy Chair of the Synod`s Legislative Committee which </w:t>
      </w:r>
      <w:r w:rsidR="008F7740">
        <w:t xml:space="preserve">has the responsibility for promoting </w:t>
      </w:r>
      <w:r w:rsidR="009A038B">
        <w:t xml:space="preserve">Church legislation through Parliament and have appeared as a witness before Parliament`s Ecclesiastical Committee on various occasions. </w:t>
      </w:r>
      <w:r w:rsidR="008F7740">
        <w:t xml:space="preserve">In September 2020 I was responsible for the enactment of </w:t>
      </w:r>
      <w:r w:rsidR="009A038B">
        <w:t>legislation to allow the Synod to meet remotely</w:t>
      </w:r>
      <w:r w:rsidR="008F7740">
        <w:t xml:space="preserve"> … </w:t>
      </w:r>
      <w:r w:rsidR="009A038B">
        <w:t>necessary because since the Synod`s Constitution was created by statute, it was necessary to amend this to allow us to enjoy the delights of Zoom.</w:t>
      </w:r>
    </w:p>
    <w:p w14:paraId="5FD1DF58" w14:textId="11722E61" w:rsidR="009A038B" w:rsidRDefault="009A038B" w:rsidP="00451327"/>
    <w:p w14:paraId="6469F8EE" w14:textId="6E09D271" w:rsidR="009A038B" w:rsidRPr="009A038B" w:rsidRDefault="009A038B" w:rsidP="00451327">
      <w:pPr>
        <w:rPr>
          <w:b/>
          <w:bCs/>
        </w:rPr>
      </w:pPr>
      <w:r w:rsidRPr="009A038B">
        <w:rPr>
          <w:b/>
          <w:bCs/>
        </w:rPr>
        <w:t>What can I offer?</w:t>
      </w:r>
    </w:p>
    <w:p w14:paraId="172853D0" w14:textId="36E32A62" w:rsidR="009A038B" w:rsidRDefault="009A038B" w:rsidP="00451327"/>
    <w:p w14:paraId="43DDC1ED" w14:textId="28C561DE" w:rsidR="009A038B" w:rsidRDefault="003B6754" w:rsidP="00201DB9">
      <w:pPr>
        <w:jc w:val="both"/>
      </w:pPr>
      <w:r>
        <w:t xml:space="preserve">[1] </w:t>
      </w:r>
      <w:r>
        <w:tab/>
      </w:r>
      <w:r w:rsidR="0062042C">
        <w:t xml:space="preserve">Past </w:t>
      </w:r>
      <w:r>
        <w:t xml:space="preserve">experience </w:t>
      </w:r>
      <w:r w:rsidR="0062042C">
        <w:t xml:space="preserve">… </w:t>
      </w:r>
      <w:r>
        <w:t>as an active, involved and committed existing member of Synod.</w:t>
      </w:r>
    </w:p>
    <w:p w14:paraId="3113C8BB" w14:textId="77777777" w:rsidR="0062042C" w:rsidRDefault="0062042C" w:rsidP="00201DB9">
      <w:pPr>
        <w:ind w:left="720" w:hanging="720"/>
        <w:jc w:val="both"/>
      </w:pPr>
    </w:p>
    <w:p w14:paraId="744BD8DC" w14:textId="7FE937EF" w:rsidR="003B6754" w:rsidRDefault="003B6754" w:rsidP="00201DB9">
      <w:pPr>
        <w:ind w:left="720" w:hanging="720"/>
        <w:jc w:val="both"/>
      </w:pPr>
      <w:r>
        <w:t>[2]</w:t>
      </w:r>
      <w:r>
        <w:tab/>
      </w:r>
      <w:r w:rsidR="0062042C">
        <w:t>P</w:t>
      </w:r>
      <w:r>
        <w:t>rofessional experience</w:t>
      </w:r>
      <w:r w:rsidR="0062042C">
        <w:t xml:space="preserve"> … a</w:t>
      </w:r>
      <w:r>
        <w:t>part from being the forum for debates about Church issues, Synod is primarily a legislative body and I am willing and keen to deploy my professional skills for the national Church to ensure that we make legislation well.</w:t>
      </w:r>
    </w:p>
    <w:p w14:paraId="65DD4222" w14:textId="77777777" w:rsidR="0062042C" w:rsidRDefault="0062042C" w:rsidP="00451327">
      <w:pPr>
        <w:ind w:left="720" w:hanging="720"/>
      </w:pPr>
    </w:p>
    <w:p w14:paraId="3A170517" w14:textId="476F7D85" w:rsidR="009A038B" w:rsidRDefault="003B6754" w:rsidP="00201DB9">
      <w:pPr>
        <w:ind w:left="720" w:hanging="720"/>
        <w:jc w:val="both"/>
      </w:pPr>
      <w:r>
        <w:t>[3]</w:t>
      </w:r>
      <w:r>
        <w:tab/>
      </w:r>
      <w:r w:rsidR="0062042C">
        <w:t>C</w:t>
      </w:r>
      <w:r>
        <w:t>ommitment</w:t>
      </w:r>
      <w:r w:rsidR="0062042C">
        <w:t>…. t</w:t>
      </w:r>
      <w:r>
        <w:t xml:space="preserve">hroughout </w:t>
      </w:r>
      <w:r w:rsidR="00201DB9">
        <w:t xml:space="preserve">all </w:t>
      </w:r>
      <w:r>
        <w:t>my time o</w:t>
      </w:r>
      <w:r w:rsidR="00201DB9">
        <w:t>n</w:t>
      </w:r>
      <w:r>
        <w:t xml:space="preserve"> Synod I have regularly attended every day of every session save once when I was ill and</w:t>
      </w:r>
      <w:r w:rsidR="00451327">
        <w:t xml:space="preserve"> </w:t>
      </w:r>
      <w:r>
        <w:t xml:space="preserve">once when I had been asked to represent, without fee and unsuccessfully, a man sentenced to death in the </w:t>
      </w:r>
      <w:r w:rsidR="00451327">
        <w:t>Bahamas</w:t>
      </w:r>
      <w:r>
        <w:t>.</w:t>
      </w:r>
    </w:p>
    <w:p w14:paraId="30843C9B" w14:textId="77777777" w:rsidR="0062042C" w:rsidRDefault="0062042C" w:rsidP="00451327">
      <w:pPr>
        <w:ind w:left="720" w:hanging="720"/>
      </w:pPr>
    </w:p>
    <w:p w14:paraId="74323435" w14:textId="743F03DD" w:rsidR="003B6754" w:rsidRDefault="003B6754" w:rsidP="00201DB9">
      <w:pPr>
        <w:ind w:left="720" w:hanging="720"/>
        <w:jc w:val="both"/>
      </w:pPr>
      <w:r>
        <w:t>[4]</w:t>
      </w:r>
      <w:r>
        <w:tab/>
      </w:r>
      <w:r w:rsidR="0062042C">
        <w:t>W</w:t>
      </w:r>
      <w:r>
        <w:t xml:space="preserve">illingness and </w:t>
      </w:r>
      <w:r w:rsidR="0062042C">
        <w:t>I</w:t>
      </w:r>
      <w:r>
        <w:t xml:space="preserve">ndependence of mind </w:t>
      </w:r>
      <w:r w:rsidR="0062042C">
        <w:t xml:space="preserve">… </w:t>
      </w:r>
      <w:r>
        <w:t>to stand up and say what needs to be said.</w:t>
      </w:r>
    </w:p>
    <w:p w14:paraId="4E89E05F" w14:textId="77777777" w:rsidR="0062042C" w:rsidRDefault="0062042C" w:rsidP="00201DB9">
      <w:pPr>
        <w:ind w:left="720" w:hanging="720"/>
        <w:jc w:val="both"/>
      </w:pPr>
    </w:p>
    <w:p w14:paraId="78F2E2A9" w14:textId="5C15E1F2" w:rsidR="003B6754" w:rsidRDefault="003B6754" w:rsidP="00201DB9">
      <w:pPr>
        <w:ind w:left="720" w:hanging="720"/>
        <w:jc w:val="both"/>
      </w:pPr>
      <w:r>
        <w:t>[5]</w:t>
      </w:r>
      <w:r>
        <w:tab/>
      </w:r>
      <w:r w:rsidR="0062042C">
        <w:t>K</w:t>
      </w:r>
      <w:r>
        <w:t xml:space="preserve">nowledge of the Diocese </w:t>
      </w:r>
      <w:r w:rsidR="0062042C">
        <w:t xml:space="preserve">… </w:t>
      </w:r>
      <w:r>
        <w:t>and of the needs and aspiration of people in parishes.</w:t>
      </w:r>
    </w:p>
    <w:p w14:paraId="5AC81EB4" w14:textId="77777777" w:rsidR="003B6754" w:rsidRDefault="003B6754" w:rsidP="00201DB9">
      <w:pPr>
        <w:jc w:val="both"/>
      </w:pPr>
    </w:p>
    <w:p w14:paraId="303162AA" w14:textId="6DF2B0E8" w:rsidR="009A038B" w:rsidRPr="009A038B" w:rsidRDefault="009A038B" w:rsidP="00451327">
      <w:pPr>
        <w:rPr>
          <w:b/>
          <w:bCs/>
        </w:rPr>
      </w:pPr>
      <w:r w:rsidRPr="009A038B">
        <w:rPr>
          <w:b/>
          <w:bCs/>
        </w:rPr>
        <w:t>Current issues facing the Church</w:t>
      </w:r>
    </w:p>
    <w:p w14:paraId="1279A3ED" w14:textId="307A658C" w:rsidR="009A038B" w:rsidRDefault="009A038B" w:rsidP="00451327"/>
    <w:p w14:paraId="48096EC3" w14:textId="1E1DA981" w:rsidR="003B6754" w:rsidRDefault="001929E7" w:rsidP="00201DB9">
      <w:pPr>
        <w:jc w:val="both"/>
      </w:pPr>
      <w:r>
        <w:t>“</w:t>
      </w:r>
      <w:r w:rsidRPr="000E69F4">
        <w:rPr>
          <w:i/>
          <w:iCs/>
        </w:rPr>
        <w:t>Living in Love and Faith</w:t>
      </w:r>
      <w:r>
        <w:t xml:space="preserve">” will continue to be debated … </w:t>
      </w:r>
      <w:r w:rsidR="00201DB9">
        <w:t xml:space="preserve">and </w:t>
      </w:r>
      <w:r w:rsidR="000E69F4">
        <w:t xml:space="preserve">probably </w:t>
      </w:r>
      <w:r w:rsidR="008F7740">
        <w:t>too much!</w:t>
      </w:r>
      <w:r>
        <w:t xml:space="preserve"> Personally, I cannot see how we cannot allow</w:t>
      </w:r>
      <w:r w:rsidR="003B6754">
        <w:t xml:space="preserve"> the relationships of those who are LGBT</w:t>
      </w:r>
      <w:r w:rsidR="000E69F4">
        <w:t>I</w:t>
      </w:r>
      <w:r w:rsidR="003B6754">
        <w:t xml:space="preserve">+ </w:t>
      </w:r>
      <w:r>
        <w:t>to be blessed in Church although I have doubts as to whether the Church could recognise their relationshi</w:t>
      </w:r>
      <w:r w:rsidR="00201DB9">
        <w:t xml:space="preserve">ps </w:t>
      </w:r>
      <w:r>
        <w:t>as married. I am pretty sure all this will be divisive and will damage the Church</w:t>
      </w:r>
      <w:r w:rsidR="000E69F4">
        <w:t xml:space="preserve"> in the public</w:t>
      </w:r>
      <w:r w:rsidR="00201DB9">
        <w:t xml:space="preserve"> eye.</w:t>
      </w:r>
    </w:p>
    <w:p w14:paraId="4FCFCBD9" w14:textId="71CC229D" w:rsidR="003B6754" w:rsidRDefault="003B6754" w:rsidP="00451327"/>
    <w:p w14:paraId="3F58D89F" w14:textId="2952D6EC" w:rsidR="003B6754" w:rsidRDefault="003B6754" w:rsidP="00201DB9">
      <w:pPr>
        <w:jc w:val="both"/>
      </w:pPr>
      <w:r>
        <w:t>More important I</w:t>
      </w:r>
      <w:r w:rsidR="00D37676">
        <w:t xml:space="preserve"> </w:t>
      </w:r>
      <w:r>
        <w:t>think is how, post pandemic</w:t>
      </w:r>
      <w:r w:rsidR="00D37676">
        <w:t>, we can grow the Church because we face a lack of faith, confidence and enthusiasm</w:t>
      </w:r>
      <w:r w:rsidR="00451327">
        <w:t xml:space="preserve"> and</w:t>
      </w:r>
      <w:r w:rsidR="00D37676">
        <w:t xml:space="preserve"> a lack of money to fund </w:t>
      </w:r>
      <w:r w:rsidR="00451327">
        <w:t xml:space="preserve">the church growing. </w:t>
      </w:r>
      <w:r w:rsidR="00D37676">
        <w:t>In these difficult times it seems to me that the funding of parochial, rather than sector, ministry is important</w:t>
      </w:r>
      <w:r w:rsidR="00451327">
        <w:t xml:space="preserve"> and should be a priority.</w:t>
      </w:r>
      <w:r w:rsidR="00BB3C62">
        <w:t xml:space="preserve"> I thus support the </w:t>
      </w:r>
      <w:r w:rsidR="00BB3C62" w:rsidRPr="00201DB9">
        <w:rPr>
          <w:i/>
          <w:iCs/>
        </w:rPr>
        <w:t>Save the Parish</w:t>
      </w:r>
      <w:r w:rsidR="00BB3C62">
        <w:t xml:space="preserve"> campaign.</w:t>
      </w:r>
    </w:p>
    <w:p w14:paraId="64C8DD57" w14:textId="77777777" w:rsidR="003B6754" w:rsidRDefault="003B6754" w:rsidP="00201DB9">
      <w:pPr>
        <w:jc w:val="both"/>
      </w:pPr>
    </w:p>
    <w:p w14:paraId="62968998" w14:textId="2CEB0948" w:rsidR="001929E7" w:rsidRDefault="001929E7" w:rsidP="00201DB9">
      <w:pPr>
        <w:jc w:val="both"/>
      </w:pPr>
      <w:r>
        <w:t>What concerns me most however is that we are going to have to reform the system of clergy discipline and safeguarding, hopefully along the lines of a report produced by a Working Party, of which I was a member, established under the auspices of the Ecclesiastical Law Society. For many years I served as a Chair of Tribunals dealing with cases of clergy discipline and I firmly believe that the system needs reforming to make it fairer to both those who make complaints and those against whom complaints are made. I would very much like to play an active part in that process.</w:t>
      </w:r>
    </w:p>
    <w:p w14:paraId="13632424" w14:textId="5D6E38FE" w:rsidR="009A038B" w:rsidRDefault="009A038B" w:rsidP="00451327"/>
    <w:p w14:paraId="688D3FCA" w14:textId="1842CE73" w:rsidR="009A038B" w:rsidRPr="009A038B" w:rsidRDefault="009A038B" w:rsidP="00451327">
      <w:pPr>
        <w:rPr>
          <w:b/>
          <w:bCs/>
        </w:rPr>
      </w:pPr>
      <w:r w:rsidRPr="009A038B">
        <w:rPr>
          <w:b/>
          <w:bCs/>
        </w:rPr>
        <w:t>And finally</w:t>
      </w:r>
    </w:p>
    <w:p w14:paraId="61E272F2" w14:textId="64F016CB" w:rsidR="009A038B" w:rsidRDefault="009A038B" w:rsidP="00451327"/>
    <w:p w14:paraId="69A74E5F" w14:textId="6C68066F" w:rsidR="0062042C" w:rsidRDefault="0062042C" w:rsidP="00201DB9">
      <w:pPr>
        <w:jc w:val="both"/>
      </w:pPr>
      <w:r>
        <w:t xml:space="preserve">I am grateful to Canon John Walsh OBE, the Secretary </w:t>
      </w:r>
      <w:r w:rsidR="00A92AE6">
        <w:t>o</w:t>
      </w:r>
      <w:r>
        <w:t>f the Diocesan Advisory Committee, who has proposed my candidature and to Malcolm Walker, the longstanding Chairman of the Bolton Deanery, who has seconded me, for their support.</w:t>
      </w:r>
    </w:p>
    <w:p w14:paraId="2993EBE8" w14:textId="77777777" w:rsidR="0062042C" w:rsidRDefault="0062042C" w:rsidP="00201DB9">
      <w:pPr>
        <w:jc w:val="both"/>
      </w:pPr>
    </w:p>
    <w:p w14:paraId="5E16AACF" w14:textId="45A3DE93" w:rsidR="009A038B" w:rsidRPr="00926BF3" w:rsidRDefault="00D37676" w:rsidP="00201DB9">
      <w:pPr>
        <w:jc w:val="both"/>
      </w:pPr>
      <w:r>
        <w:t>I ask for your first preference vote or such other vote as you feel able to give me. If you want to discuss anything with me, please feel free to phone, text or email me.</w:t>
      </w:r>
    </w:p>
    <w:p w14:paraId="348A271C" w14:textId="6DCBCF41" w:rsidR="00926BF3" w:rsidRDefault="00926BF3" w:rsidP="00451327"/>
    <w:p w14:paraId="3EDAD5FE" w14:textId="77777777" w:rsidR="00A92AE6" w:rsidRDefault="00A92AE6" w:rsidP="00451327"/>
    <w:p w14:paraId="77E185DF" w14:textId="04ED4A45" w:rsidR="009A038B" w:rsidRDefault="009A038B" w:rsidP="00451327">
      <w:r>
        <w:t>Geoffrey Tattersall QC</w:t>
      </w:r>
    </w:p>
    <w:p w14:paraId="5DFFB8FC" w14:textId="257E396B" w:rsidR="00A92AE6" w:rsidRDefault="009A038B" w:rsidP="00451327">
      <w:pPr>
        <w:rPr>
          <w:rStyle w:val="Hyperlink"/>
        </w:rPr>
      </w:pPr>
      <w:r>
        <w:t xml:space="preserve">2 The Woodlands, Lostock, Bolton : 01204 846265 : </w:t>
      </w:r>
      <w:r w:rsidR="00F37487">
        <w:t xml:space="preserve">07720 770452 : </w:t>
      </w:r>
      <w:hyperlink r:id="rId8" w:history="1">
        <w:r w:rsidR="00F37487" w:rsidRPr="005D50C0">
          <w:rPr>
            <w:rStyle w:val="Hyperlink"/>
          </w:rPr>
          <w:t>gftqc@hotmail.co.uk</w:t>
        </w:r>
      </w:hyperlink>
    </w:p>
    <w:sectPr w:rsidR="00A92AE6" w:rsidSect="000C39E7">
      <w:headerReference w:type="default" r:id="rId9"/>
      <w:footerReference w:type="default" r:id="rId10"/>
      <w:pgSz w:w="11900" w:h="16840"/>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DF31" w14:textId="77777777" w:rsidR="00151160" w:rsidRDefault="00151160">
      <w:r>
        <w:separator/>
      </w:r>
    </w:p>
  </w:endnote>
  <w:endnote w:type="continuationSeparator" w:id="0">
    <w:p w14:paraId="58EFB725" w14:textId="77777777" w:rsidR="00151160" w:rsidRDefault="0015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207A3" w14:textId="77777777" w:rsidR="009E3E07" w:rsidRDefault="00BA393A">
    <w:pPr>
      <w:pStyle w:val="Footer"/>
      <w:jc w:val="right"/>
    </w:pPr>
    <w:r>
      <w:fldChar w:fldCharType="begin"/>
    </w:r>
    <w:r w:rsidR="001111D7">
      <w:instrText xml:space="preserve"> PAGE </w:instrText>
    </w:r>
    <w:r>
      <w:fldChar w:fldCharType="separate"/>
    </w:r>
    <w:r w:rsidR="00D37F7C">
      <w:rPr>
        <w:noProof/>
      </w:rPr>
      <w:t>5</w:t>
    </w:r>
    <w:r>
      <w:fldChar w:fldCharType="end"/>
    </w:r>
  </w:p>
  <w:p w14:paraId="43ABA5FF" w14:textId="77777777" w:rsidR="009E3E07" w:rsidRDefault="009E3E07">
    <w:pPr>
      <w:pStyle w:val="Footer"/>
      <w:tabs>
        <w:tab w:val="clear" w:pos="4320"/>
        <w:tab w:val="clear" w:pos="8640"/>
        <w:tab w:val="center" w:pos="1990"/>
        <w:tab w:val="right" w:pos="2220"/>
      </w:tabs>
      <w:ind w:right="360"/>
    </w:pPr>
  </w:p>
  <w:p w14:paraId="2B0C00CE" w14:textId="77777777" w:rsidR="009E3E07" w:rsidRDefault="009E3E07">
    <w:pPr>
      <w:pStyle w:val="Footer"/>
      <w:tabs>
        <w:tab w:val="clear" w:pos="4320"/>
        <w:tab w:val="clear" w:pos="8640"/>
        <w:tab w:val="center" w:pos="1990"/>
        <w:tab w:val="right" w:pos="222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9F7F" w14:textId="77777777" w:rsidR="00151160" w:rsidRDefault="00151160">
      <w:r>
        <w:separator/>
      </w:r>
    </w:p>
  </w:footnote>
  <w:footnote w:type="continuationSeparator" w:id="0">
    <w:p w14:paraId="788E0A11" w14:textId="77777777" w:rsidR="00151160" w:rsidRDefault="0015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6A43" w14:textId="77777777" w:rsidR="009E3E07" w:rsidRDefault="009E3E0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70958"/>
    <w:multiLevelType w:val="hybridMultilevel"/>
    <w:tmpl w:val="33D84E84"/>
    <w:numStyleLink w:val="Numbered"/>
  </w:abstractNum>
  <w:abstractNum w:abstractNumId="1" w15:restartNumberingAfterBreak="0">
    <w:nsid w:val="14E379A3"/>
    <w:multiLevelType w:val="hybridMultilevel"/>
    <w:tmpl w:val="886894A8"/>
    <w:lvl w:ilvl="0" w:tplc="A0F0C8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3552C"/>
    <w:multiLevelType w:val="hybridMultilevel"/>
    <w:tmpl w:val="EA36C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9B754A"/>
    <w:multiLevelType w:val="hybridMultilevel"/>
    <w:tmpl w:val="D2C21026"/>
    <w:lvl w:ilvl="0" w:tplc="E730B888">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E45446B"/>
    <w:multiLevelType w:val="hybridMultilevel"/>
    <w:tmpl w:val="1162637E"/>
    <w:lvl w:ilvl="0" w:tplc="7040D02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E8A2843"/>
    <w:multiLevelType w:val="hybridMultilevel"/>
    <w:tmpl w:val="CB0C126E"/>
    <w:lvl w:ilvl="0" w:tplc="3F1A1ECC">
      <w:start w:val="2"/>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7A71EC"/>
    <w:multiLevelType w:val="hybridMultilevel"/>
    <w:tmpl w:val="F232FA38"/>
    <w:lvl w:ilvl="0" w:tplc="4B0462DC">
      <w:start w:val="2"/>
      <w:numFmt w:val="decimal"/>
      <w:lvlText w:val="%1"/>
      <w:lvlJc w:val="left"/>
      <w:pPr>
        <w:ind w:left="720" w:hanging="360"/>
      </w:pPr>
      <w:rPr>
        <w:rFonts w:eastAsia="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E293B36"/>
    <w:multiLevelType w:val="hybridMultilevel"/>
    <w:tmpl w:val="12E683E0"/>
    <w:lvl w:ilvl="0" w:tplc="EE548A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76503BC"/>
    <w:multiLevelType w:val="hybridMultilevel"/>
    <w:tmpl w:val="95FC70A2"/>
    <w:lvl w:ilvl="0" w:tplc="F91AF6E0">
      <w:start w:val="1"/>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9" w15:restartNumberingAfterBreak="0">
    <w:nsid w:val="6CFD7C51"/>
    <w:multiLevelType w:val="hybridMultilevel"/>
    <w:tmpl w:val="193A405A"/>
    <w:styleLink w:val="ImportedStyle1"/>
    <w:lvl w:ilvl="0" w:tplc="195C4CD8">
      <w:start w:val="1"/>
      <w:numFmt w:val="decimal"/>
      <w:lvlText w:val="%1."/>
      <w:lvlJc w:val="left"/>
      <w:pPr>
        <w:ind w:left="993" w:hanging="709"/>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3CD2C6">
      <w:start w:val="1"/>
      <w:numFmt w:val="lowerLetter"/>
      <w:lvlText w:val="%2."/>
      <w:lvlJc w:val="left"/>
      <w:pPr>
        <w:tabs>
          <w:tab w:val="left" w:pos="993"/>
        </w:tabs>
        <w:ind w:left="1440" w:hanging="4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A0D6C4">
      <w:start w:val="1"/>
      <w:numFmt w:val="lowerRoman"/>
      <w:lvlText w:val="%3."/>
      <w:lvlJc w:val="left"/>
      <w:pPr>
        <w:tabs>
          <w:tab w:val="left" w:pos="993"/>
        </w:tabs>
        <w:ind w:left="2160" w:hanging="3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2025C0">
      <w:start w:val="1"/>
      <w:numFmt w:val="decimal"/>
      <w:lvlText w:val="%4."/>
      <w:lvlJc w:val="left"/>
      <w:pPr>
        <w:tabs>
          <w:tab w:val="left" w:pos="993"/>
        </w:tabs>
        <w:ind w:left="2880" w:hanging="4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CE53F8">
      <w:start w:val="1"/>
      <w:numFmt w:val="lowerLetter"/>
      <w:lvlText w:val="%5."/>
      <w:lvlJc w:val="left"/>
      <w:pPr>
        <w:tabs>
          <w:tab w:val="left" w:pos="993"/>
        </w:tabs>
        <w:ind w:left="3600" w:hanging="4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6CD342">
      <w:start w:val="1"/>
      <w:numFmt w:val="lowerRoman"/>
      <w:lvlText w:val="%6."/>
      <w:lvlJc w:val="left"/>
      <w:pPr>
        <w:tabs>
          <w:tab w:val="left" w:pos="993"/>
        </w:tabs>
        <w:ind w:left="4320" w:hanging="3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80C4F4">
      <w:start w:val="1"/>
      <w:numFmt w:val="decimal"/>
      <w:lvlText w:val="%7."/>
      <w:lvlJc w:val="left"/>
      <w:pPr>
        <w:tabs>
          <w:tab w:val="left" w:pos="993"/>
        </w:tabs>
        <w:ind w:left="5040" w:hanging="4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B29D14">
      <w:start w:val="1"/>
      <w:numFmt w:val="lowerLetter"/>
      <w:lvlText w:val="%8."/>
      <w:lvlJc w:val="left"/>
      <w:pPr>
        <w:tabs>
          <w:tab w:val="left" w:pos="993"/>
        </w:tabs>
        <w:ind w:left="5760" w:hanging="4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8D4E6">
      <w:start w:val="1"/>
      <w:numFmt w:val="lowerRoman"/>
      <w:lvlText w:val="%9."/>
      <w:lvlJc w:val="left"/>
      <w:pPr>
        <w:tabs>
          <w:tab w:val="left" w:pos="993"/>
        </w:tabs>
        <w:ind w:left="6480" w:hanging="36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77F828C7"/>
    <w:multiLevelType w:val="hybridMultilevel"/>
    <w:tmpl w:val="33D84E84"/>
    <w:styleLink w:val="Numbered"/>
    <w:lvl w:ilvl="0" w:tplc="B3B0DFDC">
      <w:start w:val="1"/>
      <w:numFmt w:val="decimal"/>
      <w:lvlText w:val="%1."/>
      <w:lvlJc w:val="left"/>
      <w:pPr>
        <w:tabs>
          <w:tab w:val="left" w:pos="1135"/>
        </w:tabs>
        <w:ind w:left="1134" w:hanging="709"/>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FAE7A2">
      <w:start w:val="1"/>
      <w:numFmt w:val="decimal"/>
      <w:lvlText w:val="%2."/>
      <w:lvlJc w:val="left"/>
      <w:pPr>
        <w:ind w:left="1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0EF514">
      <w:start w:val="1"/>
      <w:numFmt w:val="decimal"/>
      <w:lvlText w:val="%3."/>
      <w:lvlJc w:val="left"/>
      <w:pPr>
        <w:tabs>
          <w:tab w:val="left" w:pos="993"/>
        </w:tabs>
        <w:ind w:left="1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789620">
      <w:start w:val="1"/>
      <w:numFmt w:val="decimal"/>
      <w:lvlText w:val="%4."/>
      <w:lvlJc w:val="left"/>
      <w:pPr>
        <w:tabs>
          <w:tab w:val="left" w:pos="993"/>
        </w:tabs>
        <w:ind w:left="2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14F0F6">
      <w:start w:val="1"/>
      <w:numFmt w:val="decimal"/>
      <w:lvlText w:val="%5."/>
      <w:lvlJc w:val="left"/>
      <w:pPr>
        <w:tabs>
          <w:tab w:val="left" w:pos="993"/>
        </w:tabs>
        <w:ind w:left="34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98C690">
      <w:start w:val="1"/>
      <w:numFmt w:val="decimal"/>
      <w:lvlText w:val="%6."/>
      <w:lvlJc w:val="left"/>
      <w:pPr>
        <w:tabs>
          <w:tab w:val="left" w:pos="993"/>
        </w:tabs>
        <w:ind w:left="4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F4CEF6">
      <w:start w:val="1"/>
      <w:numFmt w:val="decimal"/>
      <w:lvlText w:val="%7."/>
      <w:lvlJc w:val="left"/>
      <w:pPr>
        <w:tabs>
          <w:tab w:val="left" w:pos="993"/>
        </w:tabs>
        <w:ind w:left="50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94E372">
      <w:start w:val="1"/>
      <w:numFmt w:val="decimal"/>
      <w:lvlText w:val="%8."/>
      <w:lvlJc w:val="left"/>
      <w:pPr>
        <w:tabs>
          <w:tab w:val="left" w:pos="993"/>
        </w:tabs>
        <w:ind w:left="58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6697C4">
      <w:start w:val="1"/>
      <w:numFmt w:val="decimal"/>
      <w:lvlText w:val="%9."/>
      <w:lvlJc w:val="left"/>
      <w:pPr>
        <w:tabs>
          <w:tab w:val="left" w:pos="993"/>
        </w:tabs>
        <w:ind w:left="66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7CBE4BB6"/>
    <w:multiLevelType w:val="hybridMultilevel"/>
    <w:tmpl w:val="193A405A"/>
    <w:numStyleLink w:val="ImportedStyle1"/>
  </w:abstractNum>
  <w:num w:numId="1">
    <w:abstractNumId w:val="9"/>
  </w:num>
  <w:num w:numId="2">
    <w:abstractNumId w:val="11"/>
    <w:lvlOverride w:ilvl="0">
      <w:lvl w:ilvl="0" w:tplc="83C6DDF8">
        <w:start w:val="1"/>
        <w:numFmt w:val="decimal"/>
        <w:lvlText w:val="%1."/>
        <w:lvlJc w:val="left"/>
        <w:pPr>
          <w:ind w:left="993" w:hanging="709"/>
        </w:pPr>
        <w:rPr>
          <w:rFonts w:ascii="Times New Roman" w:eastAsia="Georgia" w:hAnsi="Times New Roman" w:cs="Times New Roman"/>
          <w:b/>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3">
    <w:abstractNumId w:val="11"/>
    <w:lvlOverride w:ilvl="0">
      <w:startOverride w:val="1"/>
      <w:lvl w:ilvl="0" w:tplc="83C6DDF8">
        <w:start w:val="1"/>
        <w:numFmt w:val="lowerLetter"/>
        <w:lvlText w:val="(%1)"/>
        <w:lvlJc w:val="left"/>
        <w:pPr>
          <w:tabs>
            <w:tab w:val="left" w:pos="993"/>
          </w:tabs>
          <w:ind w:left="1701" w:hanging="709"/>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01A04B2">
        <w:start w:val="1"/>
        <w:numFmt w:val="lowerLetter"/>
        <w:lvlText w:val="%2."/>
        <w:lvlJc w:val="left"/>
        <w:pPr>
          <w:tabs>
            <w:tab w:val="left" w:pos="993"/>
          </w:tabs>
          <w:ind w:left="144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F3A8C22">
        <w:start w:val="1"/>
        <w:numFmt w:val="lowerRoman"/>
        <w:lvlText w:val="%3."/>
        <w:lvlJc w:val="left"/>
        <w:pPr>
          <w:tabs>
            <w:tab w:val="left" w:pos="993"/>
          </w:tabs>
          <w:ind w:left="216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8088946">
        <w:start w:val="1"/>
        <w:numFmt w:val="decimal"/>
        <w:lvlText w:val="%4."/>
        <w:lvlJc w:val="left"/>
        <w:pPr>
          <w:tabs>
            <w:tab w:val="left" w:pos="993"/>
          </w:tabs>
          <w:ind w:left="288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85E717A">
        <w:start w:val="1"/>
        <w:numFmt w:val="lowerLetter"/>
        <w:lvlText w:val="%5."/>
        <w:lvlJc w:val="left"/>
        <w:pPr>
          <w:tabs>
            <w:tab w:val="left" w:pos="993"/>
          </w:tabs>
          <w:ind w:left="360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9809ADA">
        <w:start w:val="1"/>
        <w:numFmt w:val="lowerRoman"/>
        <w:lvlText w:val="%6."/>
        <w:lvlJc w:val="left"/>
        <w:pPr>
          <w:tabs>
            <w:tab w:val="left" w:pos="993"/>
          </w:tabs>
          <w:ind w:left="432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2D01B38">
        <w:start w:val="1"/>
        <w:numFmt w:val="decimal"/>
        <w:lvlText w:val="%7."/>
        <w:lvlJc w:val="left"/>
        <w:pPr>
          <w:tabs>
            <w:tab w:val="left" w:pos="993"/>
          </w:tabs>
          <w:ind w:left="504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F3A1526">
        <w:start w:val="1"/>
        <w:numFmt w:val="lowerLetter"/>
        <w:lvlText w:val="%8."/>
        <w:lvlJc w:val="left"/>
        <w:pPr>
          <w:tabs>
            <w:tab w:val="left" w:pos="993"/>
          </w:tabs>
          <w:ind w:left="576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EF42A30">
        <w:start w:val="1"/>
        <w:numFmt w:val="lowerRoman"/>
        <w:lvlText w:val="%9."/>
        <w:lvlJc w:val="left"/>
        <w:pPr>
          <w:tabs>
            <w:tab w:val="left" w:pos="993"/>
          </w:tabs>
          <w:ind w:left="648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4">
    <w:abstractNumId w:val="11"/>
    <w:lvlOverride w:ilvl="0">
      <w:startOverride w:val="1"/>
      <w:lvl w:ilvl="0" w:tplc="83C6DDF8">
        <w:start w:val="1"/>
        <w:numFmt w:val="lowerLetter"/>
        <w:lvlText w:val="(%1)"/>
        <w:lvlJc w:val="left"/>
        <w:pPr>
          <w:tabs>
            <w:tab w:val="left" w:pos="993"/>
          </w:tabs>
          <w:ind w:left="1843" w:hanging="850"/>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startOverride w:val="1"/>
      <w:lvl w:ilvl="1" w:tplc="201A04B2">
        <w:start w:val="1"/>
        <w:numFmt w:val="lowerLetter"/>
        <w:lvlText w:val="%2."/>
        <w:lvlJc w:val="left"/>
        <w:pPr>
          <w:tabs>
            <w:tab w:val="left" w:pos="993"/>
          </w:tabs>
          <w:ind w:left="144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startOverride w:val="1"/>
      <w:lvl w:ilvl="2" w:tplc="6F3A8C22">
        <w:start w:val="1"/>
        <w:numFmt w:val="lowerRoman"/>
        <w:lvlText w:val="%3."/>
        <w:lvlJc w:val="left"/>
        <w:pPr>
          <w:tabs>
            <w:tab w:val="left" w:pos="993"/>
          </w:tabs>
          <w:ind w:left="216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startOverride w:val="1"/>
      <w:lvl w:ilvl="3" w:tplc="68088946">
        <w:start w:val="1"/>
        <w:numFmt w:val="decimal"/>
        <w:lvlText w:val="%4."/>
        <w:lvlJc w:val="left"/>
        <w:pPr>
          <w:tabs>
            <w:tab w:val="left" w:pos="993"/>
          </w:tabs>
          <w:ind w:left="288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startOverride w:val="1"/>
      <w:lvl w:ilvl="4" w:tplc="B85E717A">
        <w:start w:val="1"/>
        <w:numFmt w:val="lowerLetter"/>
        <w:lvlText w:val="%5."/>
        <w:lvlJc w:val="left"/>
        <w:pPr>
          <w:tabs>
            <w:tab w:val="left" w:pos="993"/>
          </w:tabs>
          <w:ind w:left="360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startOverride w:val="1"/>
      <w:lvl w:ilvl="5" w:tplc="D9809ADA">
        <w:start w:val="1"/>
        <w:numFmt w:val="lowerRoman"/>
        <w:lvlText w:val="%6."/>
        <w:lvlJc w:val="left"/>
        <w:pPr>
          <w:tabs>
            <w:tab w:val="left" w:pos="993"/>
          </w:tabs>
          <w:ind w:left="432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startOverride w:val="1"/>
      <w:lvl w:ilvl="6" w:tplc="12D01B38">
        <w:start w:val="1"/>
        <w:numFmt w:val="decimal"/>
        <w:lvlText w:val="%7."/>
        <w:lvlJc w:val="left"/>
        <w:pPr>
          <w:tabs>
            <w:tab w:val="left" w:pos="993"/>
          </w:tabs>
          <w:ind w:left="504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startOverride w:val="1"/>
      <w:lvl w:ilvl="7" w:tplc="9F3A1526">
        <w:start w:val="1"/>
        <w:numFmt w:val="lowerLetter"/>
        <w:lvlText w:val="%8."/>
        <w:lvlJc w:val="left"/>
        <w:pPr>
          <w:tabs>
            <w:tab w:val="left" w:pos="993"/>
          </w:tabs>
          <w:ind w:left="5760" w:hanging="43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startOverride w:val="1"/>
      <w:lvl w:ilvl="8" w:tplc="BEF42A30">
        <w:start w:val="1"/>
        <w:numFmt w:val="lowerRoman"/>
        <w:lvlText w:val="%9."/>
        <w:lvlJc w:val="left"/>
        <w:pPr>
          <w:tabs>
            <w:tab w:val="left" w:pos="993"/>
          </w:tabs>
          <w:ind w:left="6480" w:hanging="366"/>
        </w:pPr>
        <w:rPr>
          <w:rFonts w:ascii="Calibri" w:eastAsia="Calibri" w:hAnsi="Calibri" w:cs="Calibri"/>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5">
    <w:abstractNumId w:val="10"/>
  </w:num>
  <w:num w:numId="6">
    <w:abstractNumId w:val="0"/>
  </w:num>
  <w:num w:numId="7">
    <w:abstractNumId w:val="0"/>
    <w:lvlOverride w:ilvl="0">
      <w:startOverride w:val="1"/>
      <w:lvl w:ilvl="0" w:tplc="16E0074A">
        <w:start w:val="1"/>
        <w:numFmt w:val="decimal"/>
        <w:lvlText w:val="%1."/>
        <w:lvlJc w:val="left"/>
        <w:pPr>
          <w:tabs>
            <w:tab w:val="left" w:pos="1135"/>
          </w:tabs>
          <w:ind w:left="1134" w:hanging="709"/>
        </w:pPr>
        <w:rPr>
          <w:rFonts w:hAnsi="Arial Unicode MS"/>
          <w:b/>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tplc="16E0074A">
        <w:start w:val="1"/>
        <w:numFmt w:val="lowerLetter"/>
        <w:lvlText w:val="(%1)"/>
        <w:lvlJc w:val="left"/>
        <w:pPr>
          <w:tabs>
            <w:tab w:val="left" w:pos="993"/>
          </w:tabs>
          <w:ind w:left="1843" w:hanging="8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9E1B5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5C6924">
        <w:start w:val="1"/>
        <w:numFmt w:val="decimal"/>
        <w:lvlText w:val="%3."/>
        <w:lvlJc w:val="left"/>
        <w:pPr>
          <w:tabs>
            <w:tab w:val="left" w:pos="993"/>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32AB40">
        <w:start w:val="1"/>
        <w:numFmt w:val="decimal"/>
        <w:lvlText w:val="%4."/>
        <w:lvlJc w:val="left"/>
        <w:pPr>
          <w:tabs>
            <w:tab w:val="left" w:pos="993"/>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F0B9F0">
        <w:start w:val="1"/>
        <w:numFmt w:val="decimal"/>
        <w:lvlText w:val="%5."/>
        <w:lvlJc w:val="left"/>
        <w:pPr>
          <w:tabs>
            <w:tab w:val="left" w:pos="993"/>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F08D78">
        <w:start w:val="1"/>
        <w:numFmt w:val="decimal"/>
        <w:lvlText w:val="%6."/>
        <w:lvlJc w:val="left"/>
        <w:pPr>
          <w:tabs>
            <w:tab w:val="left" w:pos="993"/>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A22CDA">
        <w:start w:val="1"/>
        <w:numFmt w:val="decimal"/>
        <w:lvlText w:val="%7."/>
        <w:lvlJc w:val="left"/>
        <w:pPr>
          <w:tabs>
            <w:tab w:val="left" w:pos="993"/>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728458">
        <w:start w:val="1"/>
        <w:numFmt w:val="decimal"/>
        <w:lvlText w:val="%8."/>
        <w:lvlJc w:val="left"/>
        <w:pPr>
          <w:tabs>
            <w:tab w:val="left" w:pos="993"/>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208E0">
        <w:start w:val="1"/>
        <w:numFmt w:val="decimal"/>
        <w:lvlText w:val="%9."/>
        <w:lvlJc w:val="left"/>
        <w:pPr>
          <w:tabs>
            <w:tab w:val="left" w:pos="993"/>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startOverride w:val="15"/>
      <w:lvl w:ilvl="0" w:tplc="16E0074A">
        <w:start w:val="15"/>
        <w:numFmt w:val="decimal"/>
        <w:lvlText w:val="%1."/>
        <w:lvlJc w:val="left"/>
        <w:pPr>
          <w:tabs>
            <w:tab w:val="left" w:pos="993"/>
          </w:tabs>
          <w:ind w:left="992"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C9E1B54">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B65C6924">
        <w:start w:val="1"/>
        <w:numFmt w:val="decimal"/>
        <w:lvlText w:val="%3."/>
        <w:lvlJc w:val="left"/>
        <w:pPr>
          <w:tabs>
            <w:tab w:val="left" w:pos="993"/>
          </w:tabs>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2632AB40">
        <w:start w:val="1"/>
        <w:numFmt w:val="decimal"/>
        <w:lvlText w:val="%4."/>
        <w:lvlJc w:val="left"/>
        <w:pPr>
          <w:tabs>
            <w:tab w:val="left" w:pos="993"/>
          </w:tabs>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0F0B9F0">
        <w:start w:val="1"/>
        <w:numFmt w:val="decimal"/>
        <w:lvlText w:val="%5."/>
        <w:lvlJc w:val="left"/>
        <w:pPr>
          <w:tabs>
            <w:tab w:val="left" w:pos="993"/>
          </w:tabs>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1F08D78">
        <w:start w:val="1"/>
        <w:numFmt w:val="decimal"/>
        <w:lvlText w:val="%6."/>
        <w:lvlJc w:val="left"/>
        <w:pPr>
          <w:tabs>
            <w:tab w:val="left" w:pos="993"/>
          </w:tabs>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6A22CDA">
        <w:start w:val="1"/>
        <w:numFmt w:val="decimal"/>
        <w:lvlText w:val="%7."/>
        <w:lvlJc w:val="left"/>
        <w:pPr>
          <w:tabs>
            <w:tab w:val="left" w:pos="993"/>
          </w:tabs>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9728458">
        <w:start w:val="1"/>
        <w:numFmt w:val="decimal"/>
        <w:lvlText w:val="%8."/>
        <w:lvlJc w:val="left"/>
        <w:pPr>
          <w:tabs>
            <w:tab w:val="left" w:pos="993"/>
          </w:tabs>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FD208E0">
        <w:start w:val="1"/>
        <w:numFmt w:val="decimal"/>
        <w:lvlText w:val="%9."/>
        <w:lvlJc w:val="left"/>
        <w:pPr>
          <w:tabs>
            <w:tab w:val="left" w:pos="993"/>
          </w:tabs>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5"/>
  </w:num>
  <w:num w:numId="11">
    <w:abstractNumId w:val="6"/>
  </w:num>
  <w:num w:numId="12">
    <w:abstractNumId w:val="2"/>
  </w:num>
  <w:num w:numId="13">
    <w:abstractNumId w:val="1"/>
  </w:num>
  <w:num w:numId="14">
    <w:abstractNumId w:val="7"/>
  </w:num>
  <w:num w:numId="15">
    <w:abstractNumId w:val="8"/>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E07"/>
    <w:rsid w:val="00006DB6"/>
    <w:rsid w:val="0003494F"/>
    <w:rsid w:val="00035FA7"/>
    <w:rsid w:val="000541FC"/>
    <w:rsid w:val="00061980"/>
    <w:rsid w:val="000730CD"/>
    <w:rsid w:val="0007362D"/>
    <w:rsid w:val="00097D3E"/>
    <w:rsid w:val="000A21DD"/>
    <w:rsid w:val="000A5E20"/>
    <w:rsid w:val="000B54A8"/>
    <w:rsid w:val="000C39E7"/>
    <w:rsid w:val="000D074B"/>
    <w:rsid w:val="000E3EB9"/>
    <w:rsid w:val="000E69F4"/>
    <w:rsid w:val="000F3E82"/>
    <w:rsid w:val="001042FE"/>
    <w:rsid w:val="001111D7"/>
    <w:rsid w:val="00112C54"/>
    <w:rsid w:val="00115A9D"/>
    <w:rsid w:val="0012136C"/>
    <w:rsid w:val="001232BD"/>
    <w:rsid w:val="001271E0"/>
    <w:rsid w:val="00150261"/>
    <w:rsid w:val="001508CD"/>
    <w:rsid w:val="00150BD0"/>
    <w:rsid w:val="00151160"/>
    <w:rsid w:val="0015251F"/>
    <w:rsid w:val="00163B8C"/>
    <w:rsid w:val="00185C8C"/>
    <w:rsid w:val="001874E5"/>
    <w:rsid w:val="001929E7"/>
    <w:rsid w:val="001B4A26"/>
    <w:rsid w:val="001B5A9E"/>
    <w:rsid w:val="001C3A81"/>
    <w:rsid w:val="001C7131"/>
    <w:rsid w:val="001E615A"/>
    <w:rsid w:val="00201DB9"/>
    <w:rsid w:val="002138AC"/>
    <w:rsid w:val="002173D9"/>
    <w:rsid w:val="0022053D"/>
    <w:rsid w:val="002266C1"/>
    <w:rsid w:val="00234278"/>
    <w:rsid w:val="0024365E"/>
    <w:rsid w:val="002507CD"/>
    <w:rsid w:val="00287819"/>
    <w:rsid w:val="002B48E0"/>
    <w:rsid w:val="002B6AA7"/>
    <w:rsid w:val="002C2C19"/>
    <w:rsid w:val="002E21CB"/>
    <w:rsid w:val="002F7619"/>
    <w:rsid w:val="00300155"/>
    <w:rsid w:val="00312BBE"/>
    <w:rsid w:val="00323949"/>
    <w:rsid w:val="00325964"/>
    <w:rsid w:val="00334DFE"/>
    <w:rsid w:val="003557FD"/>
    <w:rsid w:val="0038722D"/>
    <w:rsid w:val="003B6754"/>
    <w:rsid w:val="003D3BB9"/>
    <w:rsid w:val="003F3338"/>
    <w:rsid w:val="003F45F0"/>
    <w:rsid w:val="003F4BC7"/>
    <w:rsid w:val="0040288E"/>
    <w:rsid w:val="00412180"/>
    <w:rsid w:val="004176C9"/>
    <w:rsid w:val="00420C99"/>
    <w:rsid w:val="0042192E"/>
    <w:rsid w:val="00433649"/>
    <w:rsid w:val="00446265"/>
    <w:rsid w:val="00451327"/>
    <w:rsid w:val="0045424E"/>
    <w:rsid w:val="0046370F"/>
    <w:rsid w:val="00467AD1"/>
    <w:rsid w:val="00467C4D"/>
    <w:rsid w:val="00471EBD"/>
    <w:rsid w:val="00485D71"/>
    <w:rsid w:val="00491DD4"/>
    <w:rsid w:val="004B17DC"/>
    <w:rsid w:val="004B2181"/>
    <w:rsid w:val="004B35B1"/>
    <w:rsid w:val="004C1217"/>
    <w:rsid w:val="004D0485"/>
    <w:rsid w:val="004D372B"/>
    <w:rsid w:val="004D5D5F"/>
    <w:rsid w:val="004E04CF"/>
    <w:rsid w:val="004E503A"/>
    <w:rsid w:val="004F34B0"/>
    <w:rsid w:val="00506659"/>
    <w:rsid w:val="00567258"/>
    <w:rsid w:val="00577D01"/>
    <w:rsid w:val="005B020F"/>
    <w:rsid w:val="005D0BD7"/>
    <w:rsid w:val="005D43AA"/>
    <w:rsid w:val="005E49D2"/>
    <w:rsid w:val="005F3E73"/>
    <w:rsid w:val="00600958"/>
    <w:rsid w:val="0062042C"/>
    <w:rsid w:val="00646D3C"/>
    <w:rsid w:val="006473B3"/>
    <w:rsid w:val="00672542"/>
    <w:rsid w:val="00682C3A"/>
    <w:rsid w:val="00682C64"/>
    <w:rsid w:val="006969D9"/>
    <w:rsid w:val="006A5951"/>
    <w:rsid w:val="006D2599"/>
    <w:rsid w:val="006E2DC4"/>
    <w:rsid w:val="006E4BB6"/>
    <w:rsid w:val="00700E40"/>
    <w:rsid w:val="00707316"/>
    <w:rsid w:val="00717C71"/>
    <w:rsid w:val="0072239D"/>
    <w:rsid w:val="007264A3"/>
    <w:rsid w:val="00733326"/>
    <w:rsid w:val="007379EE"/>
    <w:rsid w:val="0074206C"/>
    <w:rsid w:val="00745565"/>
    <w:rsid w:val="00747784"/>
    <w:rsid w:val="0075266A"/>
    <w:rsid w:val="00775348"/>
    <w:rsid w:val="00782A9E"/>
    <w:rsid w:val="00783F7D"/>
    <w:rsid w:val="0079151F"/>
    <w:rsid w:val="007A6E10"/>
    <w:rsid w:val="007B24A6"/>
    <w:rsid w:val="007B4C5E"/>
    <w:rsid w:val="007D0331"/>
    <w:rsid w:val="00802BB9"/>
    <w:rsid w:val="0084464C"/>
    <w:rsid w:val="00867031"/>
    <w:rsid w:val="00871B6D"/>
    <w:rsid w:val="00877EBA"/>
    <w:rsid w:val="008803C0"/>
    <w:rsid w:val="0088385F"/>
    <w:rsid w:val="00883880"/>
    <w:rsid w:val="008C3816"/>
    <w:rsid w:val="008C5FBC"/>
    <w:rsid w:val="008C701E"/>
    <w:rsid w:val="008D6BF3"/>
    <w:rsid w:val="008E35A5"/>
    <w:rsid w:val="008E70A9"/>
    <w:rsid w:val="008F7740"/>
    <w:rsid w:val="00926BF3"/>
    <w:rsid w:val="009355B5"/>
    <w:rsid w:val="00977E99"/>
    <w:rsid w:val="0098011B"/>
    <w:rsid w:val="00986C9E"/>
    <w:rsid w:val="009A038B"/>
    <w:rsid w:val="009A1A1C"/>
    <w:rsid w:val="009A1BD8"/>
    <w:rsid w:val="009B4D80"/>
    <w:rsid w:val="009D518F"/>
    <w:rsid w:val="009E3E07"/>
    <w:rsid w:val="00A03C2B"/>
    <w:rsid w:val="00A157A4"/>
    <w:rsid w:val="00A41C28"/>
    <w:rsid w:val="00A860F8"/>
    <w:rsid w:val="00A92AE6"/>
    <w:rsid w:val="00A944E7"/>
    <w:rsid w:val="00AB6538"/>
    <w:rsid w:val="00AB71BD"/>
    <w:rsid w:val="00AD1342"/>
    <w:rsid w:val="00AD735F"/>
    <w:rsid w:val="00B077B3"/>
    <w:rsid w:val="00B10A1C"/>
    <w:rsid w:val="00B126C2"/>
    <w:rsid w:val="00B627F6"/>
    <w:rsid w:val="00B65F36"/>
    <w:rsid w:val="00B7322F"/>
    <w:rsid w:val="00B75FF6"/>
    <w:rsid w:val="00B8781D"/>
    <w:rsid w:val="00B914FE"/>
    <w:rsid w:val="00BA393A"/>
    <w:rsid w:val="00BB3C62"/>
    <w:rsid w:val="00BC079C"/>
    <w:rsid w:val="00BE5830"/>
    <w:rsid w:val="00BF2B90"/>
    <w:rsid w:val="00C0400C"/>
    <w:rsid w:val="00C05FFB"/>
    <w:rsid w:val="00C21E9F"/>
    <w:rsid w:val="00C2303E"/>
    <w:rsid w:val="00C241D2"/>
    <w:rsid w:val="00C33B27"/>
    <w:rsid w:val="00C4012E"/>
    <w:rsid w:val="00C50F71"/>
    <w:rsid w:val="00C561FD"/>
    <w:rsid w:val="00C9002B"/>
    <w:rsid w:val="00C97665"/>
    <w:rsid w:val="00CA2C23"/>
    <w:rsid w:val="00CB045B"/>
    <w:rsid w:val="00CE4D00"/>
    <w:rsid w:val="00CF51B0"/>
    <w:rsid w:val="00D0797A"/>
    <w:rsid w:val="00D37676"/>
    <w:rsid w:val="00D37F7C"/>
    <w:rsid w:val="00D772FA"/>
    <w:rsid w:val="00D77E60"/>
    <w:rsid w:val="00DA234E"/>
    <w:rsid w:val="00DC3DA7"/>
    <w:rsid w:val="00DD0CDE"/>
    <w:rsid w:val="00DF54B5"/>
    <w:rsid w:val="00E00101"/>
    <w:rsid w:val="00E2430D"/>
    <w:rsid w:val="00E25707"/>
    <w:rsid w:val="00E43974"/>
    <w:rsid w:val="00E44FA6"/>
    <w:rsid w:val="00E460BD"/>
    <w:rsid w:val="00E7346B"/>
    <w:rsid w:val="00E86CCF"/>
    <w:rsid w:val="00EA3338"/>
    <w:rsid w:val="00EE0FBE"/>
    <w:rsid w:val="00F034B4"/>
    <w:rsid w:val="00F10B15"/>
    <w:rsid w:val="00F1231F"/>
    <w:rsid w:val="00F2250A"/>
    <w:rsid w:val="00F26DD1"/>
    <w:rsid w:val="00F34D69"/>
    <w:rsid w:val="00F37487"/>
    <w:rsid w:val="00F432DE"/>
    <w:rsid w:val="00F4352D"/>
    <w:rsid w:val="00F90DD3"/>
    <w:rsid w:val="00FA0235"/>
    <w:rsid w:val="00FA3DDD"/>
    <w:rsid w:val="00FC412F"/>
    <w:rsid w:val="00FD4359"/>
    <w:rsid w:val="00FE202D"/>
    <w:rsid w:val="00FE6118"/>
    <w:rsid w:val="00FF3DBB"/>
    <w:rsid w:val="00FF49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206FB"/>
  <w15:docId w15:val="{89D815E4-767E-4DE6-B605-EE3479BF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A39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393A"/>
    <w:rPr>
      <w:u w:val="single"/>
    </w:rPr>
  </w:style>
  <w:style w:type="paragraph" w:customStyle="1" w:styleId="HeaderFooter">
    <w:name w:val="Header &amp; Footer"/>
    <w:rsid w:val="00BA393A"/>
    <w:pPr>
      <w:tabs>
        <w:tab w:val="right" w:pos="9020"/>
      </w:tabs>
    </w:pPr>
    <w:rPr>
      <w:rFonts w:ascii="Helvetica" w:hAnsi="Helvetica" w:cs="Arial Unicode MS"/>
      <w:color w:val="000000"/>
      <w:sz w:val="24"/>
      <w:szCs w:val="24"/>
    </w:rPr>
  </w:style>
  <w:style w:type="paragraph" w:styleId="Footer">
    <w:name w:val="footer"/>
    <w:rsid w:val="00BA393A"/>
    <w:pPr>
      <w:tabs>
        <w:tab w:val="center" w:pos="4320"/>
        <w:tab w:val="right" w:pos="8640"/>
      </w:tabs>
    </w:pPr>
    <w:rPr>
      <w:rFonts w:cs="Arial Unicode MS"/>
      <w:color w:val="000000"/>
      <w:sz w:val="24"/>
      <w:szCs w:val="24"/>
      <w:u w:color="000000"/>
      <w:lang w:val="en-US"/>
    </w:rPr>
  </w:style>
  <w:style w:type="paragraph" w:customStyle="1" w:styleId="NoteLevel2">
    <w:name w:val="Note Level 2"/>
    <w:rsid w:val="00BA393A"/>
    <w:rPr>
      <w:rFonts w:cs="Arial Unicode MS"/>
      <w:color w:val="000000"/>
      <w:sz w:val="24"/>
      <w:szCs w:val="24"/>
      <w:u w:color="000000"/>
      <w:lang w:val="en-US"/>
    </w:rPr>
  </w:style>
  <w:style w:type="character" w:styleId="PageNumber">
    <w:name w:val="page number"/>
    <w:rsid w:val="00BA393A"/>
    <w:rPr>
      <w:lang w:val="en-US"/>
    </w:rPr>
  </w:style>
  <w:style w:type="numbering" w:customStyle="1" w:styleId="ImportedStyle1">
    <w:name w:val="Imported Style 1"/>
    <w:rsid w:val="00BA393A"/>
    <w:pPr>
      <w:numPr>
        <w:numId w:val="1"/>
      </w:numPr>
    </w:pPr>
  </w:style>
  <w:style w:type="numbering" w:customStyle="1" w:styleId="Numbered">
    <w:name w:val="Numbered"/>
    <w:rsid w:val="00BA393A"/>
    <w:pPr>
      <w:numPr>
        <w:numId w:val="5"/>
      </w:numPr>
    </w:pPr>
  </w:style>
  <w:style w:type="paragraph" w:styleId="ListParagraph">
    <w:name w:val="List Paragraph"/>
    <w:basedOn w:val="Normal"/>
    <w:uiPriority w:val="34"/>
    <w:qFormat/>
    <w:rsid w:val="00782A9E"/>
    <w:pPr>
      <w:ind w:left="720"/>
      <w:contextualSpacing/>
    </w:pPr>
  </w:style>
  <w:style w:type="paragraph" w:styleId="BalloonText">
    <w:name w:val="Balloon Text"/>
    <w:basedOn w:val="Normal"/>
    <w:link w:val="BalloonTextChar"/>
    <w:uiPriority w:val="99"/>
    <w:semiHidden/>
    <w:unhideWhenUsed/>
    <w:rsid w:val="00DA23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34E"/>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0E69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tqc@hotma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70C72-9AE3-4D70-83DF-D328B62A1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8880</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Tattersall</dc:creator>
  <cp:lastModifiedBy>Geoffrey Tattersall</cp:lastModifiedBy>
  <cp:revision>19</cp:revision>
  <cp:lastPrinted>2020-10-18T14:17:00Z</cp:lastPrinted>
  <dcterms:created xsi:type="dcterms:W3CDTF">2021-08-22T14:20:00Z</dcterms:created>
  <dcterms:modified xsi:type="dcterms:W3CDTF">2021-09-02T14:10:00Z</dcterms:modified>
</cp:coreProperties>
</file>