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295" w:rsidRPr="00392F77" w:rsidRDefault="00374295" w:rsidP="00374295">
      <w:pPr>
        <w:pStyle w:val="Heading1"/>
        <w:jc w:val="left"/>
      </w:pPr>
      <w:hyperlink w:anchor="_Appendix_5:_Safeguarding" w:history="1">
        <w:bookmarkStart w:id="0" w:name="_Toc495568842"/>
        <w:r w:rsidRPr="00392F77">
          <w:rPr>
            <w:rStyle w:val="Hyperlink"/>
          </w:rPr>
          <w:t>A</w:t>
        </w:r>
        <w:bookmarkStart w:id="1" w:name="_GoBack"/>
        <w:bookmarkEnd w:id="1"/>
        <w:r w:rsidRPr="00392F77">
          <w:rPr>
            <w:rStyle w:val="Hyperlink"/>
          </w:rPr>
          <w:t>ppendix 5: Safeguarding in your parish – who’s who?</w:t>
        </w:r>
        <w:bookmarkEnd w:id="0"/>
      </w:hyperlink>
    </w:p>
    <w:p w:rsidR="00374295" w:rsidRPr="005D5816" w:rsidRDefault="00374295" w:rsidP="00374295">
      <w:pPr>
        <w:jc w:val="center"/>
        <w:rPr>
          <w:rFonts w:ascii="Arial" w:hAnsi="Arial" w:cs="Arial"/>
          <w:b/>
          <w:sz w:val="28"/>
          <w:szCs w:val="28"/>
        </w:rPr>
      </w:pPr>
      <w:r w:rsidRPr="005D5816">
        <w:rPr>
          <w:rFonts w:ascii="Arial" w:hAnsi="Arial" w:cs="Arial"/>
          <w:b/>
          <w:sz w:val="28"/>
          <w:szCs w:val="28"/>
        </w:rPr>
        <w:t>Safeguarding in your parish – who’s who?</w:t>
      </w:r>
    </w:p>
    <w:p w:rsidR="00374295" w:rsidRPr="005D5816" w:rsidRDefault="00374295" w:rsidP="00374295">
      <w:pPr>
        <w:rPr>
          <w:rFonts w:ascii="Arial" w:hAnsi="Arial" w:cs="Arial"/>
        </w:rPr>
      </w:pPr>
    </w:p>
    <w:p w:rsidR="00374295" w:rsidRPr="005D5816" w:rsidRDefault="00374295" w:rsidP="00374295">
      <w:pPr>
        <w:rPr>
          <w:rFonts w:ascii="Arial" w:hAnsi="Arial" w:cs="Arial"/>
          <w:b/>
          <w:sz w:val="24"/>
          <w:szCs w:val="24"/>
        </w:rPr>
      </w:pPr>
      <w:r w:rsidRPr="005D5816">
        <w:rPr>
          <w:rFonts w:ascii="Arial" w:hAnsi="Arial" w:cs="Arial"/>
          <w:b/>
          <w:sz w:val="24"/>
          <w:szCs w:val="24"/>
        </w:rPr>
        <w:t>The incumbent/priest in charge</w:t>
      </w:r>
    </w:p>
    <w:p w:rsidR="00374295" w:rsidRPr="005D5816" w:rsidRDefault="00374295" w:rsidP="00374295">
      <w:pPr>
        <w:rPr>
          <w:rFonts w:ascii="Arial" w:hAnsi="Arial" w:cs="Arial"/>
        </w:rPr>
      </w:pPr>
      <w:r w:rsidRPr="005D5816">
        <w:rPr>
          <w:rFonts w:ascii="Arial" w:hAnsi="Arial" w:cs="Arial"/>
        </w:rPr>
        <w:t>Name</w:t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  <w:t>Contact number</w:t>
      </w:r>
    </w:p>
    <w:p w:rsidR="00374295" w:rsidRPr="005D5816" w:rsidRDefault="00374295" w:rsidP="00374295">
      <w:pPr>
        <w:rPr>
          <w:rFonts w:ascii="Arial" w:hAnsi="Arial" w:cs="Arial"/>
        </w:rPr>
      </w:pPr>
    </w:p>
    <w:p w:rsidR="00374295" w:rsidRPr="005D5816" w:rsidRDefault="00374295" w:rsidP="00374295">
      <w:pPr>
        <w:rPr>
          <w:rFonts w:ascii="Arial" w:hAnsi="Arial" w:cs="Arial"/>
          <w:b/>
          <w:sz w:val="24"/>
          <w:szCs w:val="24"/>
        </w:rPr>
      </w:pPr>
      <w:r w:rsidRPr="005D5816">
        <w:rPr>
          <w:rFonts w:ascii="Arial" w:hAnsi="Arial" w:cs="Arial"/>
          <w:b/>
          <w:sz w:val="24"/>
          <w:szCs w:val="24"/>
        </w:rPr>
        <w:t>The churchwardens</w:t>
      </w:r>
    </w:p>
    <w:p w:rsidR="00374295" w:rsidRPr="005D5816" w:rsidRDefault="00374295" w:rsidP="00374295">
      <w:pPr>
        <w:rPr>
          <w:rFonts w:ascii="Arial" w:hAnsi="Arial" w:cs="Arial"/>
        </w:rPr>
      </w:pPr>
      <w:r w:rsidRPr="005D5816">
        <w:rPr>
          <w:rFonts w:ascii="Arial" w:hAnsi="Arial" w:cs="Arial"/>
        </w:rPr>
        <w:t>Names</w:t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  <w:t>Contact numbers</w:t>
      </w:r>
    </w:p>
    <w:p w:rsidR="00374295" w:rsidRPr="005D5816" w:rsidRDefault="00374295" w:rsidP="00374295">
      <w:pPr>
        <w:rPr>
          <w:rFonts w:ascii="Arial" w:hAnsi="Arial" w:cs="Arial"/>
        </w:rPr>
      </w:pPr>
    </w:p>
    <w:p w:rsidR="00374295" w:rsidRPr="005D5816" w:rsidRDefault="00374295" w:rsidP="00374295">
      <w:pPr>
        <w:rPr>
          <w:rFonts w:ascii="Arial" w:hAnsi="Arial" w:cs="Arial"/>
          <w:b/>
          <w:sz w:val="24"/>
          <w:szCs w:val="24"/>
        </w:rPr>
      </w:pPr>
      <w:r w:rsidRPr="005D5816">
        <w:rPr>
          <w:rFonts w:ascii="Arial" w:hAnsi="Arial" w:cs="Arial"/>
          <w:b/>
          <w:sz w:val="24"/>
          <w:szCs w:val="24"/>
        </w:rPr>
        <w:t>The Parish Safeguarding Officers</w:t>
      </w:r>
    </w:p>
    <w:p w:rsidR="00374295" w:rsidRPr="005D5816" w:rsidRDefault="00374295" w:rsidP="00374295">
      <w:pPr>
        <w:rPr>
          <w:rFonts w:ascii="Arial" w:hAnsi="Arial" w:cs="Arial"/>
        </w:rPr>
      </w:pPr>
      <w:r w:rsidRPr="005D5816">
        <w:rPr>
          <w:rFonts w:ascii="Arial" w:hAnsi="Arial" w:cs="Arial"/>
        </w:rPr>
        <w:t>Names</w:t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  <w:t>Contact numbers</w:t>
      </w:r>
    </w:p>
    <w:p w:rsidR="00374295" w:rsidRPr="005D5816" w:rsidRDefault="00374295" w:rsidP="00374295">
      <w:pPr>
        <w:rPr>
          <w:rFonts w:ascii="Arial" w:hAnsi="Arial" w:cs="Arial"/>
        </w:rPr>
      </w:pPr>
    </w:p>
    <w:p w:rsidR="00374295" w:rsidRPr="005D5816" w:rsidRDefault="00374295" w:rsidP="00374295">
      <w:pPr>
        <w:rPr>
          <w:rFonts w:ascii="Arial" w:hAnsi="Arial" w:cs="Arial"/>
          <w:b/>
          <w:sz w:val="24"/>
          <w:szCs w:val="24"/>
        </w:rPr>
      </w:pPr>
      <w:r w:rsidRPr="005D5816">
        <w:rPr>
          <w:rFonts w:ascii="Arial" w:hAnsi="Arial" w:cs="Arial"/>
          <w:b/>
          <w:sz w:val="24"/>
          <w:szCs w:val="24"/>
        </w:rPr>
        <w:t>The team of licensed/accredited ministers</w:t>
      </w:r>
    </w:p>
    <w:p w:rsidR="00374295" w:rsidRPr="005D5816" w:rsidRDefault="00374295" w:rsidP="00374295">
      <w:pPr>
        <w:rPr>
          <w:rFonts w:ascii="Arial" w:hAnsi="Arial" w:cs="Arial"/>
        </w:rPr>
      </w:pPr>
      <w:r w:rsidRPr="005D5816">
        <w:rPr>
          <w:rFonts w:ascii="Arial" w:hAnsi="Arial" w:cs="Arial"/>
        </w:rPr>
        <w:t>Do you know who else holds positions of trust/authority in your church?</w:t>
      </w:r>
    </w:p>
    <w:p w:rsidR="00374295" w:rsidRPr="005D5816" w:rsidRDefault="00374295" w:rsidP="00374295">
      <w:pPr>
        <w:rPr>
          <w:rFonts w:ascii="Arial" w:hAnsi="Arial" w:cs="Arial"/>
          <w:b/>
          <w:sz w:val="24"/>
          <w:szCs w:val="24"/>
        </w:rPr>
      </w:pPr>
    </w:p>
    <w:p w:rsidR="00374295" w:rsidRPr="005D5816" w:rsidRDefault="00374295" w:rsidP="00374295">
      <w:pPr>
        <w:rPr>
          <w:rFonts w:ascii="Arial" w:hAnsi="Arial" w:cs="Arial"/>
          <w:b/>
          <w:sz w:val="24"/>
          <w:szCs w:val="24"/>
        </w:rPr>
      </w:pPr>
      <w:r w:rsidRPr="005D5816">
        <w:rPr>
          <w:rFonts w:ascii="Arial" w:hAnsi="Arial" w:cs="Arial"/>
          <w:b/>
          <w:sz w:val="24"/>
          <w:szCs w:val="24"/>
        </w:rPr>
        <w:t>Hall managers and bookers</w:t>
      </w:r>
    </w:p>
    <w:p w:rsidR="00374295" w:rsidRPr="005D5816" w:rsidRDefault="00374295" w:rsidP="00374295">
      <w:pPr>
        <w:rPr>
          <w:rFonts w:ascii="Arial" w:hAnsi="Arial" w:cs="Arial"/>
        </w:rPr>
      </w:pPr>
      <w:r w:rsidRPr="005D5816">
        <w:rPr>
          <w:rFonts w:ascii="Arial" w:hAnsi="Arial" w:cs="Arial"/>
        </w:rPr>
        <w:t>Name</w:t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  <w:t>Contact number</w:t>
      </w:r>
    </w:p>
    <w:p w:rsidR="00374295" w:rsidRPr="005D5816" w:rsidRDefault="00374295" w:rsidP="00374295">
      <w:pPr>
        <w:rPr>
          <w:rFonts w:ascii="Arial" w:hAnsi="Arial" w:cs="Arial"/>
        </w:rPr>
      </w:pPr>
    </w:p>
    <w:p w:rsidR="00374295" w:rsidRPr="005D5816" w:rsidRDefault="00374295" w:rsidP="00374295">
      <w:pPr>
        <w:rPr>
          <w:rFonts w:ascii="Arial" w:hAnsi="Arial" w:cs="Arial"/>
          <w:b/>
          <w:sz w:val="24"/>
          <w:szCs w:val="24"/>
        </w:rPr>
      </w:pPr>
      <w:r w:rsidRPr="005D5816">
        <w:rPr>
          <w:rFonts w:ascii="Arial" w:hAnsi="Arial" w:cs="Arial"/>
          <w:b/>
          <w:sz w:val="24"/>
          <w:szCs w:val="24"/>
        </w:rPr>
        <w:t>Employed staff</w:t>
      </w:r>
    </w:p>
    <w:p w:rsidR="00374295" w:rsidRPr="005D5816" w:rsidRDefault="00374295" w:rsidP="00374295">
      <w:pPr>
        <w:rPr>
          <w:rFonts w:ascii="Arial" w:hAnsi="Arial" w:cs="Arial"/>
        </w:rPr>
      </w:pPr>
      <w:r w:rsidRPr="005D5816">
        <w:rPr>
          <w:rFonts w:ascii="Arial" w:hAnsi="Arial" w:cs="Arial"/>
        </w:rPr>
        <w:t>Do you need to work with anyone employed by the church? E.g. cleaners, premises officers/caretakers, administrators</w:t>
      </w:r>
    </w:p>
    <w:p w:rsidR="00374295" w:rsidRPr="005D5816" w:rsidRDefault="00374295" w:rsidP="00374295">
      <w:pPr>
        <w:rPr>
          <w:rFonts w:ascii="Arial" w:hAnsi="Arial" w:cs="Arial"/>
        </w:rPr>
      </w:pPr>
    </w:p>
    <w:p w:rsidR="00374295" w:rsidRPr="005D5816" w:rsidRDefault="00374295" w:rsidP="00374295">
      <w:pPr>
        <w:rPr>
          <w:rFonts w:ascii="Arial" w:hAnsi="Arial" w:cs="Arial"/>
          <w:b/>
          <w:sz w:val="24"/>
          <w:szCs w:val="24"/>
        </w:rPr>
      </w:pPr>
      <w:r w:rsidRPr="005D5816">
        <w:rPr>
          <w:rFonts w:ascii="Arial" w:hAnsi="Arial" w:cs="Arial"/>
          <w:b/>
          <w:sz w:val="24"/>
          <w:szCs w:val="24"/>
        </w:rPr>
        <w:t>Who co-ordinates work in your church related to children, young people, adults at risk (e.g. Sunday School, youth club, visiting team, transport)?</w:t>
      </w:r>
    </w:p>
    <w:p w:rsidR="00374295" w:rsidRPr="005D5816" w:rsidRDefault="00374295" w:rsidP="00374295">
      <w:pPr>
        <w:rPr>
          <w:rFonts w:ascii="Arial" w:hAnsi="Arial" w:cs="Arial"/>
        </w:rPr>
      </w:pPr>
      <w:r w:rsidRPr="005D5816">
        <w:rPr>
          <w:rFonts w:ascii="Arial" w:hAnsi="Arial" w:cs="Arial"/>
        </w:rPr>
        <w:t>Name(s)</w:t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  <w:t>Contact number(s)</w:t>
      </w:r>
    </w:p>
    <w:p w:rsidR="00374295" w:rsidRPr="005D5816" w:rsidRDefault="00374295" w:rsidP="00374295">
      <w:pPr>
        <w:rPr>
          <w:rFonts w:ascii="Arial" w:hAnsi="Arial" w:cs="Arial"/>
        </w:rPr>
      </w:pPr>
    </w:p>
    <w:p w:rsidR="00374295" w:rsidRPr="005D5816" w:rsidRDefault="00374295" w:rsidP="00374295">
      <w:pPr>
        <w:rPr>
          <w:rFonts w:ascii="Arial" w:hAnsi="Arial" w:cs="Arial"/>
          <w:b/>
          <w:sz w:val="24"/>
          <w:szCs w:val="24"/>
        </w:rPr>
      </w:pPr>
      <w:r w:rsidRPr="005D5816">
        <w:rPr>
          <w:rFonts w:ascii="Arial" w:hAnsi="Arial" w:cs="Arial"/>
          <w:b/>
          <w:sz w:val="24"/>
          <w:szCs w:val="24"/>
        </w:rPr>
        <w:t>Who are the other youth and children’s/adults at risk’ workers?</w:t>
      </w:r>
    </w:p>
    <w:p w:rsidR="00374295" w:rsidRPr="005D5816" w:rsidRDefault="00374295" w:rsidP="00374295">
      <w:pPr>
        <w:rPr>
          <w:rFonts w:ascii="Arial" w:hAnsi="Arial" w:cs="Arial"/>
        </w:rPr>
      </w:pPr>
      <w:r w:rsidRPr="005D5816">
        <w:rPr>
          <w:rFonts w:ascii="Arial" w:hAnsi="Arial" w:cs="Arial"/>
        </w:rPr>
        <w:t>Names</w:t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  <w:t>Contact numbers</w:t>
      </w:r>
    </w:p>
    <w:p w:rsidR="00374295" w:rsidRPr="005D5816" w:rsidRDefault="00374295" w:rsidP="00374295">
      <w:pPr>
        <w:rPr>
          <w:rFonts w:ascii="Arial" w:hAnsi="Arial" w:cs="Arial"/>
        </w:rPr>
      </w:pPr>
    </w:p>
    <w:p w:rsidR="00374295" w:rsidRPr="005D5816" w:rsidRDefault="00374295" w:rsidP="00374295">
      <w:pPr>
        <w:rPr>
          <w:rFonts w:ascii="Arial" w:hAnsi="Arial" w:cs="Arial"/>
          <w:b/>
          <w:sz w:val="24"/>
          <w:szCs w:val="24"/>
        </w:rPr>
      </w:pPr>
      <w:r w:rsidRPr="005D5816">
        <w:rPr>
          <w:rFonts w:ascii="Arial" w:hAnsi="Arial" w:cs="Arial"/>
          <w:b/>
          <w:sz w:val="24"/>
          <w:szCs w:val="24"/>
        </w:rPr>
        <w:t>Who will you talk to if you observe or are told about Safeguarding concerns?</w:t>
      </w:r>
    </w:p>
    <w:p w:rsidR="00374295" w:rsidRPr="005D5816" w:rsidRDefault="00374295" w:rsidP="00374295">
      <w:pPr>
        <w:rPr>
          <w:rFonts w:ascii="Arial" w:hAnsi="Arial" w:cs="Arial"/>
        </w:rPr>
      </w:pPr>
      <w:r w:rsidRPr="005D5816">
        <w:rPr>
          <w:rFonts w:ascii="Arial" w:hAnsi="Arial" w:cs="Arial"/>
        </w:rPr>
        <w:t>Name</w:t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</w:r>
      <w:r w:rsidRPr="005D5816">
        <w:rPr>
          <w:rFonts w:ascii="Arial" w:hAnsi="Arial" w:cs="Arial"/>
        </w:rPr>
        <w:tab/>
        <w:t>Contact number</w:t>
      </w:r>
    </w:p>
    <w:p w:rsidR="000369AB" w:rsidRDefault="00374295"/>
    <w:sectPr w:rsidR="000369A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295" w:rsidRDefault="00374295" w:rsidP="00374295">
      <w:pPr>
        <w:spacing w:after="0" w:line="240" w:lineRule="auto"/>
      </w:pPr>
      <w:r>
        <w:separator/>
      </w:r>
    </w:p>
  </w:endnote>
  <w:endnote w:type="continuationSeparator" w:id="0">
    <w:p w:rsidR="00374295" w:rsidRDefault="00374295" w:rsidP="0037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113852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74295" w:rsidRDefault="003742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74295" w:rsidRDefault="003742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295" w:rsidRDefault="00374295" w:rsidP="00374295">
      <w:pPr>
        <w:spacing w:after="0" w:line="240" w:lineRule="auto"/>
      </w:pPr>
      <w:r>
        <w:separator/>
      </w:r>
    </w:p>
  </w:footnote>
  <w:footnote w:type="continuationSeparator" w:id="0">
    <w:p w:rsidR="00374295" w:rsidRDefault="00374295" w:rsidP="00374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4295" w:rsidRPr="00374295" w:rsidRDefault="00374295" w:rsidP="00374295">
    <w:pPr>
      <w:rPr>
        <w:rFonts w:ascii="Arial" w:hAnsi="Arial" w:cs="Arial"/>
        <w:sz w:val="24"/>
        <w:szCs w:val="24"/>
      </w:rPr>
    </w:pPr>
    <w:r w:rsidRPr="00E807F0">
      <w:rPr>
        <w:rFonts w:ascii="Arial" w:hAnsi="Arial" w:cs="Arial"/>
        <w:sz w:val="24"/>
        <w:szCs w:val="24"/>
      </w:rPr>
      <w:t>Key Roles and Responsibilities of Church Office Holders and Bodies Practice Guidance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95"/>
    <w:rsid w:val="00374295"/>
    <w:rsid w:val="00747F07"/>
    <w:rsid w:val="00EF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C3953-3D58-40D3-BEE0-4399E4D6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295"/>
  </w:style>
  <w:style w:type="paragraph" w:styleId="Heading1">
    <w:name w:val="heading 1"/>
    <w:basedOn w:val="Normal"/>
    <w:next w:val="Normal"/>
    <w:link w:val="Heading1Char"/>
    <w:qFormat/>
    <w:rsid w:val="00374295"/>
    <w:pPr>
      <w:keepNext/>
      <w:keepLines/>
      <w:spacing w:before="240" w:after="0" w:line="480" w:lineRule="auto"/>
      <w:jc w:val="both"/>
      <w:outlineLvl w:val="0"/>
    </w:pPr>
    <w:rPr>
      <w:rFonts w:ascii="Arial" w:eastAsiaTheme="majorEastAsia" w:hAnsi="Arial" w:cstheme="majorBidi"/>
      <w:b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74295"/>
    <w:rPr>
      <w:rFonts w:ascii="Arial" w:eastAsiaTheme="majorEastAsia" w:hAnsi="Arial" w:cstheme="majorBidi"/>
      <w:b/>
      <w:color w:val="2E74B5" w:themeColor="accent1" w:themeShade="BF"/>
      <w:sz w:val="32"/>
      <w:szCs w:val="32"/>
      <w:lang w:val="en-US"/>
    </w:rPr>
  </w:style>
  <w:style w:type="character" w:styleId="Hyperlink">
    <w:name w:val="Hyperlink"/>
    <w:basedOn w:val="DefaultParagraphFont"/>
    <w:uiPriority w:val="99"/>
    <w:unhideWhenUsed/>
    <w:rsid w:val="0037429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74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295"/>
  </w:style>
  <w:style w:type="paragraph" w:styleId="Footer">
    <w:name w:val="footer"/>
    <w:basedOn w:val="Normal"/>
    <w:link w:val="FooterChar"/>
    <w:uiPriority w:val="99"/>
    <w:unhideWhenUsed/>
    <w:rsid w:val="003742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Sinclair</dc:creator>
  <cp:keywords/>
  <dc:description/>
  <cp:lastModifiedBy>Hannah Sinclair</cp:lastModifiedBy>
  <cp:revision>1</cp:revision>
  <dcterms:created xsi:type="dcterms:W3CDTF">2017-10-13T09:25:00Z</dcterms:created>
  <dcterms:modified xsi:type="dcterms:W3CDTF">2017-10-13T09:26:00Z</dcterms:modified>
</cp:coreProperties>
</file>