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8"/>
      </w:tblGrid>
      <w:tr w:rsidR="003E4CBF" w14:paraId="48C3A696" w14:textId="77777777" w:rsidTr="00A33716">
        <w:trPr>
          <w:trHeight w:val="850"/>
        </w:trPr>
        <w:tc>
          <w:tcPr>
            <w:tcW w:w="4508" w:type="dxa"/>
          </w:tcPr>
          <w:p w14:paraId="2D23BBFA" w14:textId="77777777" w:rsidR="003E4CBF" w:rsidRDefault="003E4CBF" w:rsidP="00A33716">
            <w:r>
              <w:rPr>
                <w:noProof/>
              </w:rPr>
              <w:drawing>
                <wp:inline distT="0" distB="0" distL="0" distR="0" wp14:anchorId="14DAAF5F" wp14:editId="5213264A">
                  <wp:extent cx="2597964" cy="518984"/>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5258" cy="536422"/>
                          </a:xfrm>
                          <a:prstGeom prst="rect">
                            <a:avLst/>
                          </a:prstGeom>
                          <a:noFill/>
                          <a:ln>
                            <a:noFill/>
                          </a:ln>
                        </pic:spPr>
                      </pic:pic>
                    </a:graphicData>
                  </a:graphic>
                </wp:inline>
              </w:drawing>
            </w:r>
          </w:p>
        </w:tc>
      </w:tr>
    </w:tbl>
    <w:p w14:paraId="21941395" w14:textId="553CC9B0" w:rsidR="0088116E" w:rsidRDefault="00A33716" w:rsidP="003E4CBF">
      <w:pPr>
        <w:jc w:val="center"/>
      </w:pPr>
      <w:r>
        <w:rPr>
          <w:noProof/>
        </w:rPr>
        <w:drawing>
          <wp:inline distT="0" distB="0" distL="0" distR="0" wp14:anchorId="3FBE622E" wp14:editId="2DA198D9">
            <wp:extent cx="6727371" cy="4994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331" cy="52653"/>
                    </a:xfrm>
                    <a:prstGeom prst="rect">
                      <a:avLst/>
                    </a:prstGeom>
                    <a:noFill/>
                    <a:ln>
                      <a:noFill/>
                    </a:ln>
                  </pic:spPr>
                </pic:pic>
              </a:graphicData>
            </a:graphic>
          </wp:inline>
        </w:drawing>
      </w:r>
    </w:p>
    <w:p w14:paraId="3099133F" w14:textId="7B84346B" w:rsidR="003E4CBF" w:rsidRDefault="003E4CBF" w:rsidP="003E4CBF">
      <w:pPr>
        <w:jc w:val="center"/>
      </w:pPr>
    </w:p>
    <w:p w14:paraId="0251F61B" w14:textId="4AAD8302" w:rsidR="00E473BA" w:rsidRPr="002322B9" w:rsidRDefault="002322B9" w:rsidP="00E473BA">
      <w:pPr>
        <w:jc w:val="center"/>
        <w:rPr>
          <w:b/>
          <w:color w:val="3F4A75"/>
          <w:sz w:val="28"/>
          <w:szCs w:val="28"/>
        </w:rPr>
      </w:pPr>
      <w:r w:rsidRPr="002322B9">
        <w:rPr>
          <w:b/>
          <w:color w:val="3F4A75"/>
          <w:sz w:val="28"/>
          <w:szCs w:val="28"/>
        </w:rPr>
        <w:t>Ministerial Development Review</w:t>
      </w:r>
      <w:r w:rsidR="00E473BA">
        <w:rPr>
          <w:b/>
          <w:color w:val="3F4A75"/>
          <w:sz w:val="28"/>
          <w:szCs w:val="28"/>
        </w:rPr>
        <w:br/>
      </w:r>
      <w:bookmarkStart w:id="0" w:name="_GoBack"/>
      <w:bookmarkEnd w:id="0"/>
    </w:p>
    <w:p w14:paraId="5A308291" w14:textId="77777777" w:rsidR="002322B9" w:rsidRPr="002322B9" w:rsidRDefault="002322B9" w:rsidP="00091B90">
      <w:pPr>
        <w:rPr>
          <w:rFonts w:cs="Open Sans"/>
          <w:b/>
          <w:color w:val="000000" w:themeColor="text1"/>
          <w:sz w:val="24"/>
          <w:szCs w:val="24"/>
        </w:rPr>
      </w:pPr>
      <w:r w:rsidRPr="002322B9">
        <w:rPr>
          <w:rFonts w:cs="Open Sans"/>
          <w:b/>
          <w:color w:val="000000" w:themeColor="text1"/>
          <w:sz w:val="24"/>
          <w:szCs w:val="24"/>
        </w:rPr>
        <w:t>360-Degree Feedback</w:t>
      </w:r>
    </w:p>
    <w:p w14:paraId="6960560F" w14:textId="77777777" w:rsidR="002322B9" w:rsidRPr="002322B9" w:rsidRDefault="002322B9" w:rsidP="002322B9">
      <w:pPr>
        <w:jc w:val="both"/>
        <w:rPr>
          <w:rFonts w:cs="Open Sans"/>
        </w:rPr>
      </w:pPr>
      <w:r w:rsidRPr="002322B9">
        <w:rPr>
          <w:rFonts w:cs="Open Sans"/>
        </w:rPr>
        <w:t>This feedback is to be used as part of the preparation for your Ministerial Development Review (MDR) meeting, on every occasion that a review takes place.  The thought behind it is that you obtain written feedback from two or three people with whom you work or minister about their perception of the way you exercise your ministry.  People you might wish to approach could include:</w:t>
      </w:r>
    </w:p>
    <w:p w14:paraId="2FD27842" w14:textId="77777777" w:rsidR="002322B9" w:rsidRPr="002322B9" w:rsidRDefault="002322B9" w:rsidP="002322B9">
      <w:pPr>
        <w:pStyle w:val="ListParagraph"/>
        <w:numPr>
          <w:ilvl w:val="0"/>
          <w:numId w:val="6"/>
        </w:numPr>
        <w:spacing w:after="0" w:line="240" w:lineRule="auto"/>
        <w:jc w:val="both"/>
        <w:rPr>
          <w:rFonts w:cs="Open Sans"/>
        </w:rPr>
      </w:pPr>
      <w:r w:rsidRPr="002322B9">
        <w:rPr>
          <w:rFonts w:cs="Open Sans"/>
        </w:rPr>
        <w:t>your area dean;</w:t>
      </w:r>
    </w:p>
    <w:p w14:paraId="385C4AA7" w14:textId="77777777" w:rsidR="002322B9" w:rsidRPr="002322B9" w:rsidRDefault="002322B9" w:rsidP="002322B9">
      <w:pPr>
        <w:pStyle w:val="ListParagraph"/>
        <w:numPr>
          <w:ilvl w:val="0"/>
          <w:numId w:val="6"/>
        </w:numPr>
        <w:spacing w:after="0" w:line="240" w:lineRule="auto"/>
        <w:jc w:val="both"/>
        <w:rPr>
          <w:rFonts w:cs="Open Sans"/>
        </w:rPr>
      </w:pPr>
      <w:r w:rsidRPr="002322B9">
        <w:rPr>
          <w:rFonts w:cs="Open Sans"/>
        </w:rPr>
        <w:t>a churchwarden/line manager if in Sector Ministry;</w:t>
      </w:r>
    </w:p>
    <w:p w14:paraId="47A8B7DE" w14:textId="77777777" w:rsidR="002322B9" w:rsidRPr="002322B9" w:rsidRDefault="002322B9" w:rsidP="002322B9">
      <w:pPr>
        <w:pStyle w:val="ListParagraph"/>
        <w:numPr>
          <w:ilvl w:val="0"/>
          <w:numId w:val="6"/>
        </w:numPr>
        <w:spacing w:after="0" w:line="240" w:lineRule="auto"/>
        <w:jc w:val="both"/>
        <w:rPr>
          <w:rFonts w:cs="Open Sans"/>
        </w:rPr>
      </w:pPr>
      <w:r w:rsidRPr="002322B9">
        <w:rPr>
          <w:rFonts w:cs="Open Sans"/>
        </w:rPr>
        <w:t>an ordained or lay colleague;</w:t>
      </w:r>
    </w:p>
    <w:p w14:paraId="2EA29944" w14:textId="77777777" w:rsidR="002322B9" w:rsidRPr="002322B9" w:rsidRDefault="002322B9" w:rsidP="002322B9">
      <w:pPr>
        <w:pStyle w:val="ListParagraph"/>
        <w:numPr>
          <w:ilvl w:val="0"/>
          <w:numId w:val="6"/>
        </w:numPr>
        <w:spacing w:after="0" w:line="240" w:lineRule="auto"/>
        <w:jc w:val="both"/>
        <w:rPr>
          <w:rFonts w:cs="Open Sans"/>
        </w:rPr>
      </w:pPr>
      <w:r w:rsidRPr="002322B9">
        <w:rPr>
          <w:rFonts w:cs="Open Sans"/>
        </w:rPr>
        <w:t>a member of the congregation/or person from the context in which you minister;</w:t>
      </w:r>
    </w:p>
    <w:p w14:paraId="2EDE8279" w14:textId="77777777" w:rsidR="002322B9" w:rsidRPr="002322B9" w:rsidRDefault="002322B9" w:rsidP="002322B9">
      <w:pPr>
        <w:pStyle w:val="ListParagraph"/>
        <w:numPr>
          <w:ilvl w:val="0"/>
          <w:numId w:val="6"/>
        </w:numPr>
        <w:spacing w:after="0" w:line="240" w:lineRule="auto"/>
        <w:jc w:val="both"/>
        <w:rPr>
          <w:rFonts w:cs="Open Sans"/>
        </w:rPr>
      </w:pPr>
      <w:r w:rsidRPr="002322B9">
        <w:rPr>
          <w:rFonts w:cs="Open Sans"/>
        </w:rPr>
        <w:t>someone from a different aspect of your ministry</w:t>
      </w:r>
    </w:p>
    <w:p w14:paraId="29401B59" w14:textId="77777777" w:rsidR="002322B9" w:rsidRPr="002322B9" w:rsidRDefault="002322B9" w:rsidP="002322B9">
      <w:pPr>
        <w:pStyle w:val="ListParagraph"/>
        <w:numPr>
          <w:ilvl w:val="0"/>
          <w:numId w:val="6"/>
        </w:numPr>
        <w:spacing w:after="0" w:line="240" w:lineRule="auto"/>
        <w:jc w:val="both"/>
        <w:rPr>
          <w:rFonts w:cs="Open Sans"/>
        </w:rPr>
      </w:pPr>
      <w:r w:rsidRPr="002322B9">
        <w:rPr>
          <w:rFonts w:cs="Open Sans"/>
        </w:rPr>
        <w:t xml:space="preserve">someone from the local community with whom you work. </w:t>
      </w:r>
    </w:p>
    <w:p w14:paraId="1B65F270" w14:textId="77777777" w:rsidR="002322B9" w:rsidRPr="002322B9" w:rsidRDefault="002322B9" w:rsidP="002322B9">
      <w:pPr>
        <w:jc w:val="both"/>
        <w:rPr>
          <w:rFonts w:cs="Open Sans"/>
        </w:rPr>
      </w:pPr>
    </w:p>
    <w:p w14:paraId="311262A5" w14:textId="77777777" w:rsidR="002322B9" w:rsidRPr="002322B9" w:rsidRDefault="002322B9" w:rsidP="002322B9">
      <w:pPr>
        <w:jc w:val="both"/>
        <w:rPr>
          <w:rFonts w:cs="Open Sans"/>
        </w:rPr>
      </w:pPr>
      <w:r w:rsidRPr="002322B9">
        <w:rPr>
          <w:rFonts w:cs="Open Sans"/>
        </w:rPr>
        <w:t>There must be at least two 360-degree feedbacks, one of which is provided by an ordained or licensed person and one by a lay person.  Please remember that your review meeting cannot go ahead without this 360-degree feedback.</w:t>
      </w:r>
    </w:p>
    <w:p w14:paraId="295F1102" w14:textId="77777777" w:rsidR="002322B9" w:rsidRPr="002322B9" w:rsidRDefault="002322B9" w:rsidP="002322B9">
      <w:pPr>
        <w:jc w:val="both"/>
        <w:rPr>
          <w:rFonts w:cs="Open Sans"/>
        </w:rPr>
      </w:pPr>
    </w:p>
    <w:p w14:paraId="3F1C54FD" w14:textId="77777777" w:rsidR="002322B9" w:rsidRPr="002322B9" w:rsidRDefault="002322B9" w:rsidP="002322B9">
      <w:pPr>
        <w:jc w:val="both"/>
        <w:rPr>
          <w:rFonts w:cs="Open Sans"/>
        </w:rPr>
      </w:pPr>
      <w:r w:rsidRPr="002322B9">
        <w:rPr>
          <w:rFonts w:cs="Open Sans"/>
        </w:rPr>
        <w:t>You will need to supply the people you select with an outline of the key aspects of your role – your Role Description if you have one/ Job Description if in some forms of Sector Ministry</w:t>
      </w:r>
    </w:p>
    <w:p w14:paraId="3CF550E4" w14:textId="77777777" w:rsidR="002322B9" w:rsidRPr="002322B9" w:rsidRDefault="002322B9" w:rsidP="002322B9">
      <w:pPr>
        <w:jc w:val="both"/>
        <w:rPr>
          <w:rFonts w:cs="Open Sans"/>
        </w:rPr>
      </w:pPr>
    </w:p>
    <w:p w14:paraId="2A2D12A5" w14:textId="77777777" w:rsidR="002322B9" w:rsidRPr="002322B9" w:rsidRDefault="002322B9" w:rsidP="002322B9">
      <w:pPr>
        <w:jc w:val="both"/>
        <w:rPr>
          <w:rFonts w:cs="Open Sans"/>
        </w:rPr>
      </w:pPr>
      <w:r w:rsidRPr="002322B9">
        <w:rPr>
          <w:rFonts w:cs="Open Sans"/>
        </w:rPr>
        <w:t>Please ask your two or three chosen people to comment on how they think you manage your role in the different aspects of ministry you perform.  When the responses have been returned to you, the intention is that they will help you reflect on how you exercise your ministry.  It is to be hoped that these reflections will help you to complete the Ministry Development Review preparation form, for example by recognising how much you are appreciated, by identifying themes / tensions in the things people think you could develop and by helping you evaluate your use of time.</w:t>
      </w:r>
    </w:p>
    <w:p w14:paraId="1E31194A" w14:textId="77777777" w:rsidR="002322B9" w:rsidRPr="002322B9" w:rsidRDefault="002322B9" w:rsidP="002322B9">
      <w:pPr>
        <w:jc w:val="both"/>
        <w:rPr>
          <w:rFonts w:cs="Open Sans"/>
          <w:b/>
        </w:rPr>
      </w:pPr>
      <w:r w:rsidRPr="002322B9">
        <w:rPr>
          <w:rFonts w:cs="Open Sans"/>
        </w:rPr>
        <w:br w:type="page"/>
      </w:r>
    </w:p>
    <w:p w14:paraId="5CA3DB16" w14:textId="77777777" w:rsidR="002322B9" w:rsidRPr="002322B9" w:rsidRDefault="002322B9" w:rsidP="002322B9">
      <w:pPr>
        <w:jc w:val="center"/>
        <w:rPr>
          <w:rFonts w:cs="Open Sans"/>
          <w:b/>
        </w:rPr>
      </w:pPr>
      <w:r w:rsidRPr="002322B9">
        <w:rPr>
          <w:rFonts w:eastAsia="Tahoma" w:cs="Open Sans"/>
          <w:noProof/>
          <w:sz w:val="56"/>
        </w:rPr>
        <w:lastRenderedPageBreak/>
        <w:drawing>
          <wp:anchor distT="0" distB="0" distL="114300" distR="114300" simplePos="0" relativeHeight="251659264" behindDoc="0" locked="0" layoutInCell="1" allowOverlap="1" wp14:anchorId="542E534E" wp14:editId="103EAABC">
            <wp:simplePos x="0" y="0"/>
            <wp:positionH relativeFrom="column">
              <wp:posOffset>3590925</wp:posOffset>
            </wp:positionH>
            <wp:positionV relativeFrom="paragraph">
              <wp:posOffset>-305435</wp:posOffset>
            </wp:positionV>
            <wp:extent cx="2660015" cy="531495"/>
            <wp:effectExtent l="0" t="0" r="0" b="1905"/>
            <wp:wrapNone/>
            <wp:docPr id="2" name="Picture 2" descr="C:\Users\rickotto\Downloads\Diocese of Manchester Logo CMYK (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kotto\Downloads\Diocese of Manchester Logo CMYK (PRI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015" cy="531495"/>
                    </a:xfrm>
                    <a:prstGeom prst="rect">
                      <a:avLst/>
                    </a:prstGeom>
                    <a:noFill/>
                    <a:ln>
                      <a:noFill/>
                    </a:ln>
                  </pic:spPr>
                </pic:pic>
              </a:graphicData>
            </a:graphic>
          </wp:anchor>
        </w:drawing>
      </w:r>
    </w:p>
    <w:p w14:paraId="1518C578" w14:textId="77777777" w:rsidR="002322B9" w:rsidRPr="002322B9" w:rsidRDefault="002322B9" w:rsidP="002322B9">
      <w:pPr>
        <w:jc w:val="center"/>
        <w:rPr>
          <w:rFonts w:cs="Open Sans"/>
          <w:b/>
        </w:rPr>
      </w:pPr>
    </w:p>
    <w:p w14:paraId="725C4456" w14:textId="77777777" w:rsidR="002322B9" w:rsidRPr="002322B9" w:rsidRDefault="002322B9" w:rsidP="002322B9">
      <w:pPr>
        <w:jc w:val="center"/>
        <w:rPr>
          <w:rFonts w:cs="Open Sans"/>
          <w:sz w:val="24"/>
          <w:szCs w:val="24"/>
        </w:rPr>
      </w:pPr>
      <w:r w:rsidRPr="002322B9">
        <w:rPr>
          <w:rFonts w:cs="Open Sans"/>
          <w:b/>
          <w:sz w:val="24"/>
          <w:szCs w:val="24"/>
        </w:rPr>
        <w:t>Ministerial Development Review – 360-degree Feedback</w:t>
      </w:r>
    </w:p>
    <w:p w14:paraId="58B69CD7" w14:textId="77777777" w:rsidR="002322B9" w:rsidRPr="002322B9" w:rsidRDefault="002322B9" w:rsidP="002322B9">
      <w:pPr>
        <w:rPr>
          <w:rFonts w:cs="Open Sans"/>
        </w:rPr>
      </w:pPr>
    </w:p>
    <w:p w14:paraId="70ABB8D9" w14:textId="77777777" w:rsidR="002322B9" w:rsidRPr="002322B9" w:rsidRDefault="002322B9" w:rsidP="002322B9">
      <w:pPr>
        <w:rPr>
          <w:rFonts w:cs="Open Sans"/>
          <w:b/>
        </w:rPr>
      </w:pPr>
      <w:r w:rsidRPr="002322B9">
        <w:rPr>
          <w:rFonts w:cs="Open Sans"/>
          <w:b/>
        </w:rPr>
        <w:t>Name of Minister:</w:t>
      </w:r>
    </w:p>
    <w:p w14:paraId="06DF4762" w14:textId="77777777" w:rsidR="002322B9" w:rsidRPr="002322B9" w:rsidRDefault="002322B9" w:rsidP="002322B9">
      <w:pPr>
        <w:rPr>
          <w:rFonts w:cs="Open Sans"/>
          <w:b/>
        </w:rPr>
      </w:pPr>
    </w:p>
    <w:p w14:paraId="3EC23978" w14:textId="77777777" w:rsidR="002322B9" w:rsidRPr="002322B9" w:rsidRDefault="002322B9" w:rsidP="002322B9">
      <w:pPr>
        <w:rPr>
          <w:rFonts w:cs="Open Sans"/>
          <w:b/>
        </w:rPr>
      </w:pPr>
      <w:r w:rsidRPr="002322B9">
        <w:rPr>
          <w:rFonts w:cs="Open Sans"/>
          <w:b/>
        </w:rPr>
        <w:t>Parish/Chaplaincy/Other Focus of Ministry &amp; Role:</w:t>
      </w:r>
    </w:p>
    <w:p w14:paraId="3C237348" w14:textId="77777777" w:rsidR="002322B9" w:rsidRPr="002322B9" w:rsidRDefault="002322B9" w:rsidP="002322B9">
      <w:pPr>
        <w:rPr>
          <w:rFonts w:cs="Open Sans"/>
          <w:b/>
        </w:rPr>
      </w:pPr>
    </w:p>
    <w:p w14:paraId="370A5DF5" w14:textId="77777777" w:rsidR="002322B9" w:rsidRPr="002322B9" w:rsidRDefault="002322B9" w:rsidP="002322B9">
      <w:pPr>
        <w:rPr>
          <w:rFonts w:cs="Open Sans"/>
          <w:b/>
        </w:rPr>
      </w:pPr>
      <w:r w:rsidRPr="002322B9">
        <w:rPr>
          <w:rFonts w:cs="Open Sans"/>
          <w:b/>
        </w:rPr>
        <w:t>Your Name:</w:t>
      </w:r>
    </w:p>
    <w:p w14:paraId="23C360D0" w14:textId="77777777" w:rsidR="002322B9" w:rsidRPr="002322B9" w:rsidRDefault="002322B9" w:rsidP="002322B9">
      <w:pPr>
        <w:rPr>
          <w:rFonts w:cs="Open Sans"/>
          <w:b/>
        </w:rPr>
      </w:pPr>
    </w:p>
    <w:p w14:paraId="1965D91E" w14:textId="77777777" w:rsidR="002322B9" w:rsidRPr="002322B9" w:rsidRDefault="002322B9" w:rsidP="002322B9">
      <w:pPr>
        <w:rPr>
          <w:rFonts w:cs="Open Sans"/>
          <w:b/>
        </w:rPr>
      </w:pPr>
      <w:r w:rsidRPr="002322B9">
        <w:rPr>
          <w:rFonts w:cs="Open Sans"/>
          <w:b/>
        </w:rPr>
        <w:t>Role held / relationship to minister:</w:t>
      </w:r>
    </w:p>
    <w:p w14:paraId="7347074C" w14:textId="77777777" w:rsidR="002322B9" w:rsidRPr="002322B9" w:rsidRDefault="002322B9" w:rsidP="002322B9">
      <w:pPr>
        <w:rPr>
          <w:rFonts w:cs="Open Sans"/>
          <w:b/>
        </w:rPr>
      </w:pPr>
    </w:p>
    <w:p w14:paraId="06EFDFAE" w14:textId="77777777" w:rsidR="002322B9" w:rsidRPr="002322B9" w:rsidRDefault="002322B9" w:rsidP="002322B9">
      <w:pPr>
        <w:rPr>
          <w:rFonts w:cs="Open Sans"/>
          <w:b/>
        </w:rPr>
      </w:pPr>
    </w:p>
    <w:p w14:paraId="3B64CD6F" w14:textId="77777777" w:rsidR="002322B9" w:rsidRPr="002322B9" w:rsidRDefault="002322B9" w:rsidP="002322B9">
      <w:pPr>
        <w:rPr>
          <w:rFonts w:cs="Open Sans"/>
          <w:b/>
        </w:rPr>
      </w:pPr>
      <w:r w:rsidRPr="002322B9">
        <w:rPr>
          <w:rFonts w:cs="Open Sans"/>
          <w:b/>
        </w:rPr>
        <w:t>Questions</w:t>
      </w:r>
    </w:p>
    <w:p w14:paraId="2529F025" w14:textId="77777777" w:rsidR="002322B9" w:rsidRPr="002322B9" w:rsidRDefault="002322B9" w:rsidP="002322B9">
      <w:pPr>
        <w:rPr>
          <w:rFonts w:cs="Open Sans"/>
        </w:rPr>
      </w:pPr>
    </w:p>
    <w:p w14:paraId="54EE8698" w14:textId="77777777" w:rsidR="002322B9" w:rsidRPr="002322B9" w:rsidRDefault="002322B9" w:rsidP="002322B9">
      <w:pPr>
        <w:numPr>
          <w:ilvl w:val="0"/>
          <w:numId w:val="5"/>
        </w:numPr>
        <w:spacing w:after="0" w:line="240" w:lineRule="auto"/>
        <w:ind w:left="426"/>
        <w:rPr>
          <w:rFonts w:cs="Open Sans"/>
        </w:rPr>
      </w:pPr>
      <w:r w:rsidRPr="002322B9">
        <w:rPr>
          <w:rFonts w:cs="Open Sans"/>
        </w:rPr>
        <w:t>What particular areas of my role do you feel able to comment on?</w:t>
      </w:r>
    </w:p>
    <w:p w14:paraId="5DAE562D" w14:textId="77777777" w:rsidR="002322B9" w:rsidRPr="002322B9" w:rsidRDefault="002322B9" w:rsidP="002322B9">
      <w:pPr>
        <w:rPr>
          <w:rFonts w:cs="Open Sans"/>
        </w:rPr>
      </w:pPr>
    </w:p>
    <w:p w14:paraId="042CD7D7" w14:textId="77777777" w:rsidR="002322B9" w:rsidRPr="002322B9" w:rsidRDefault="002322B9" w:rsidP="002322B9">
      <w:pPr>
        <w:rPr>
          <w:rFonts w:cs="Open Sans"/>
        </w:rPr>
      </w:pPr>
    </w:p>
    <w:p w14:paraId="4760FE44" w14:textId="77777777" w:rsidR="002322B9" w:rsidRPr="002322B9" w:rsidRDefault="002322B9" w:rsidP="002322B9">
      <w:pPr>
        <w:rPr>
          <w:rFonts w:cs="Open Sans"/>
        </w:rPr>
      </w:pPr>
    </w:p>
    <w:p w14:paraId="6F074227" w14:textId="77777777" w:rsidR="002322B9" w:rsidRPr="002322B9" w:rsidRDefault="002322B9" w:rsidP="002322B9">
      <w:pPr>
        <w:rPr>
          <w:rFonts w:cs="Open Sans"/>
        </w:rPr>
      </w:pPr>
    </w:p>
    <w:p w14:paraId="0481CF01" w14:textId="77777777" w:rsidR="002322B9" w:rsidRPr="002322B9" w:rsidRDefault="002322B9" w:rsidP="002322B9">
      <w:pPr>
        <w:rPr>
          <w:rFonts w:cs="Open Sans"/>
        </w:rPr>
      </w:pPr>
    </w:p>
    <w:p w14:paraId="02EEFE28" w14:textId="77777777" w:rsidR="002322B9" w:rsidRPr="002322B9" w:rsidRDefault="002322B9" w:rsidP="002322B9">
      <w:pPr>
        <w:rPr>
          <w:rFonts w:cs="Open Sans"/>
        </w:rPr>
      </w:pPr>
    </w:p>
    <w:p w14:paraId="2598FF21" w14:textId="77777777" w:rsidR="002322B9" w:rsidRPr="002322B9" w:rsidRDefault="002322B9" w:rsidP="002322B9">
      <w:pPr>
        <w:rPr>
          <w:rFonts w:cs="Open Sans"/>
        </w:rPr>
      </w:pPr>
    </w:p>
    <w:p w14:paraId="79804A1D" w14:textId="77777777" w:rsidR="002322B9" w:rsidRPr="002322B9" w:rsidRDefault="002322B9" w:rsidP="002322B9">
      <w:pPr>
        <w:rPr>
          <w:rFonts w:cs="Open Sans"/>
          <w:sz w:val="12"/>
        </w:rPr>
      </w:pPr>
    </w:p>
    <w:p w14:paraId="49A8230F" w14:textId="77777777" w:rsidR="002322B9" w:rsidRPr="002322B9" w:rsidRDefault="002322B9" w:rsidP="002322B9">
      <w:pPr>
        <w:numPr>
          <w:ilvl w:val="0"/>
          <w:numId w:val="5"/>
        </w:numPr>
        <w:spacing w:after="0" w:line="240" w:lineRule="auto"/>
        <w:ind w:left="426"/>
        <w:rPr>
          <w:rFonts w:cs="Open Sans"/>
        </w:rPr>
      </w:pPr>
      <w:r w:rsidRPr="002322B9">
        <w:rPr>
          <w:rFonts w:cs="Open Sans"/>
        </w:rPr>
        <w:t>What am I good at?</w:t>
      </w:r>
    </w:p>
    <w:p w14:paraId="5255DF46" w14:textId="77777777" w:rsidR="002322B9" w:rsidRPr="002322B9" w:rsidRDefault="002322B9" w:rsidP="002322B9">
      <w:pPr>
        <w:rPr>
          <w:rFonts w:cs="Open Sans"/>
        </w:rPr>
      </w:pPr>
    </w:p>
    <w:p w14:paraId="43635EB1" w14:textId="77777777" w:rsidR="002322B9" w:rsidRPr="002322B9" w:rsidRDefault="002322B9" w:rsidP="002322B9">
      <w:pPr>
        <w:rPr>
          <w:rFonts w:cs="Open Sans"/>
        </w:rPr>
      </w:pPr>
    </w:p>
    <w:p w14:paraId="5634731B" w14:textId="77777777" w:rsidR="002322B9" w:rsidRPr="002322B9" w:rsidRDefault="002322B9" w:rsidP="002322B9">
      <w:pPr>
        <w:rPr>
          <w:rFonts w:cs="Open Sans"/>
        </w:rPr>
      </w:pPr>
    </w:p>
    <w:p w14:paraId="3530C59A" w14:textId="77777777" w:rsidR="002322B9" w:rsidRPr="002322B9" w:rsidRDefault="002322B9" w:rsidP="002322B9">
      <w:pPr>
        <w:rPr>
          <w:rFonts w:cs="Open Sans"/>
        </w:rPr>
      </w:pPr>
    </w:p>
    <w:p w14:paraId="2B1962EA" w14:textId="77777777" w:rsidR="002322B9" w:rsidRPr="002322B9" w:rsidRDefault="002322B9" w:rsidP="002322B9">
      <w:pPr>
        <w:rPr>
          <w:rFonts w:cs="Open Sans"/>
        </w:rPr>
      </w:pPr>
    </w:p>
    <w:p w14:paraId="07F466CE" w14:textId="77777777" w:rsidR="002322B9" w:rsidRPr="002322B9" w:rsidRDefault="002322B9" w:rsidP="002322B9">
      <w:pPr>
        <w:rPr>
          <w:rFonts w:cs="Open Sans"/>
        </w:rPr>
      </w:pPr>
    </w:p>
    <w:p w14:paraId="46189E5D" w14:textId="77777777" w:rsidR="002322B9" w:rsidRPr="002322B9" w:rsidRDefault="002322B9" w:rsidP="002322B9">
      <w:pPr>
        <w:rPr>
          <w:rFonts w:cs="Open Sans"/>
        </w:rPr>
      </w:pPr>
    </w:p>
    <w:p w14:paraId="39803219" w14:textId="77777777" w:rsidR="002322B9" w:rsidRPr="002322B9" w:rsidRDefault="002322B9" w:rsidP="002322B9">
      <w:pPr>
        <w:rPr>
          <w:rFonts w:cs="Open Sans"/>
          <w:sz w:val="12"/>
        </w:rPr>
      </w:pPr>
    </w:p>
    <w:p w14:paraId="060EBA88" w14:textId="77777777" w:rsidR="002322B9" w:rsidRPr="002322B9" w:rsidRDefault="002322B9" w:rsidP="002322B9">
      <w:pPr>
        <w:numPr>
          <w:ilvl w:val="0"/>
          <w:numId w:val="5"/>
        </w:numPr>
        <w:spacing w:after="0" w:line="240" w:lineRule="auto"/>
        <w:ind w:left="426"/>
        <w:rPr>
          <w:rFonts w:cs="Open Sans"/>
        </w:rPr>
      </w:pPr>
      <w:r w:rsidRPr="002322B9">
        <w:rPr>
          <w:rFonts w:cs="Open Sans"/>
        </w:rPr>
        <w:lastRenderedPageBreak/>
        <w:t>How can I do things better?</w:t>
      </w:r>
    </w:p>
    <w:p w14:paraId="7E16B7E3" w14:textId="77777777" w:rsidR="002322B9" w:rsidRPr="002322B9" w:rsidRDefault="002322B9" w:rsidP="002322B9">
      <w:pPr>
        <w:jc w:val="both"/>
        <w:rPr>
          <w:rFonts w:cs="Open Sans"/>
        </w:rPr>
      </w:pPr>
    </w:p>
    <w:p w14:paraId="4899806B" w14:textId="77777777" w:rsidR="002322B9" w:rsidRPr="002322B9" w:rsidRDefault="002322B9" w:rsidP="002322B9">
      <w:pPr>
        <w:jc w:val="both"/>
        <w:rPr>
          <w:rFonts w:cs="Open Sans"/>
        </w:rPr>
      </w:pPr>
    </w:p>
    <w:p w14:paraId="43E05393" w14:textId="77777777" w:rsidR="002322B9" w:rsidRPr="002322B9" w:rsidRDefault="002322B9" w:rsidP="002322B9">
      <w:pPr>
        <w:jc w:val="both"/>
        <w:rPr>
          <w:rFonts w:cs="Open Sans"/>
        </w:rPr>
      </w:pPr>
    </w:p>
    <w:p w14:paraId="0FF30BEB" w14:textId="77777777" w:rsidR="002322B9" w:rsidRPr="002322B9" w:rsidRDefault="002322B9" w:rsidP="002322B9">
      <w:pPr>
        <w:jc w:val="both"/>
        <w:rPr>
          <w:rFonts w:cs="Open Sans"/>
        </w:rPr>
      </w:pPr>
    </w:p>
    <w:p w14:paraId="7A1CDDDB" w14:textId="77777777" w:rsidR="002322B9" w:rsidRPr="002322B9" w:rsidRDefault="002322B9" w:rsidP="002322B9">
      <w:pPr>
        <w:jc w:val="both"/>
        <w:rPr>
          <w:rFonts w:cs="Open Sans"/>
        </w:rPr>
      </w:pPr>
    </w:p>
    <w:p w14:paraId="40781032" w14:textId="77777777" w:rsidR="002322B9" w:rsidRPr="002322B9" w:rsidRDefault="002322B9" w:rsidP="002322B9">
      <w:pPr>
        <w:jc w:val="both"/>
        <w:rPr>
          <w:rFonts w:cs="Open Sans"/>
        </w:rPr>
      </w:pPr>
    </w:p>
    <w:p w14:paraId="59122EE5" w14:textId="77777777" w:rsidR="002322B9" w:rsidRPr="002322B9" w:rsidRDefault="002322B9" w:rsidP="002322B9">
      <w:pPr>
        <w:jc w:val="both"/>
        <w:rPr>
          <w:rFonts w:cs="Open Sans"/>
        </w:rPr>
      </w:pPr>
    </w:p>
    <w:p w14:paraId="299DF424" w14:textId="77777777" w:rsidR="002322B9" w:rsidRPr="002322B9" w:rsidRDefault="002322B9" w:rsidP="002322B9">
      <w:pPr>
        <w:jc w:val="both"/>
        <w:rPr>
          <w:rFonts w:cs="Open Sans"/>
          <w:sz w:val="12"/>
        </w:rPr>
      </w:pPr>
    </w:p>
    <w:p w14:paraId="2BABC09A" w14:textId="77777777" w:rsidR="002322B9" w:rsidRPr="002322B9" w:rsidRDefault="002322B9" w:rsidP="002322B9">
      <w:pPr>
        <w:numPr>
          <w:ilvl w:val="0"/>
          <w:numId w:val="5"/>
        </w:numPr>
        <w:spacing w:after="0" w:line="240" w:lineRule="auto"/>
        <w:ind w:left="426"/>
        <w:rPr>
          <w:rFonts w:cs="Open Sans"/>
        </w:rPr>
      </w:pPr>
      <w:r w:rsidRPr="002322B9">
        <w:rPr>
          <w:rFonts w:cs="Open Sans"/>
        </w:rPr>
        <w:t>What piece of advice would you give me?</w:t>
      </w:r>
    </w:p>
    <w:p w14:paraId="77089E45" w14:textId="77777777" w:rsidR="002322B9" w:rsidRPr="002322B9" w:rsidRDefault="002322B9" w:rsidP="002322B9">
      <w:pPr>
        <w:rPr>
          <w:rFonts w:cs="Open Sans"/>
        </w:rPr>
      </w:pPr>
    </w:p>
    <w:p w14:paraId="20ACC477" w14:textId="77777777" w:rsidR="002322B9" w:rsidRPr="002322B9" w:rsidRDefault="002322B9" w:rsidP="002322B9">
      <w:pPr>
        <w:rPr>
          <w:rFonts w:cs="Open Sans"/>
        </w:rPr>
      </w:pPr>
    </w:p>
    <w:p w14:paraId="1EF9C566" w14:textId="77777777" w:rsidR="002322B9" w:rsidRPr="002322B9" w:rsidRDefault="002322B9" w:rsidP="002322B9">
      <w:pPr>
        <w:rPr>
          <w:rFonts w:cs="Open Sans"/>
        </w:rPr>
      </w:pPr>
    </w:p>
    <w:p w14:paraId="6F16AE6C" w14:textId="77777777" w:rsidR="002322B9" w:rsidRPr="002322B9" w:rsidRDefault="002322B9" w:rsidP="002322B9">
      <w:pPr>
        <w:rPr>
          <w:rFonts w:cs="Open Sans"/>
        </w:rPr>
      </w:pPr>
    </w:p>
    <w:p w14:paraId="4C71655A" w14:textId="464BEA17" w:rsidR="00557C38" w:rsidRPr="002322B9" w:rsidRDefault="00557C38" w:rsidP="00091B90">
      <w:pPr>
        <w:rPr>
          <w:rFonts w:cs="Open Sans"/>
        </w:rPr>
      </w:pPr>
    </w:p>
    <w:sectPr w:rsidR="00557C38" w:rsidRPr="002322B9" w:rsidSect="003E4CBF">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7DC77" w14:textId="77777777" w:rsidR="00042860" w:rsidRDefault="00042860" w:rsidP="00813727">
      <w:pPr>
        <w:spacing w:after="0" w:line="240" w:lineRule="auto"/>
      </w:pPr>
      <w:r>
        <w:separator/>
      </w:r>
    </w:p>
  </w:endnote>
  <w:endnote w:type="continuationSeparator" w:id="0">
    <w:p w14:paraId="2FAD9C44" w14:textId="77777777" w:rsidR="00042860" w:rsidRDefault="00042860" w:rsidP="0081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72B4" w14:textId="78551FF4" w:rsidR="003E0481" w:rsidRPr="003E0481" w:rsidRDefault="003E0481" w:rsidP="003E0481">
    <w:pPr>
      <w:tabs>
        <w:tab w:val="center" w:pos="4320"/>
        <w:tab w:val="right" w:pos="8640"/>
      </w:tabs>
      <w:spacing w:before="120" w:after="0" w:line="240" w:lineRule="auto"/>
      <w:rPr>
        <w:rFonts w:ascii="Verdana" w:eastAsia="Times New Roman" w:hAnsi="Verdana" w:cs="Times New Roman"/>
        <w:color w:val="3F4A75"/>
        <w:kern w:val="0"/>
        <w:sz w:val="10"/>
        <w:szCs w:val="10"/>
        <w:lang w:eastAsia="en-GB"/>
        <w14:ligatures w14:val="none"/>
      </w:rPr>
    </w:pPr>
    <w:r w:rsidRPr="003E0481">
      <w:rPr>
        <w:rFonts w:ascii="Verdana" w:eastAsia="Times New Roman" w:hAnsi="Verdana" w:cs="Times New Roman"/>
        <w:color w:val="3F4A75"/>
        <w:kern w:val="0"/>
        <w:sz w:val="10"/>
        <w:szCs w:val="10"/>
        <w:lang w:eastAsia="en-GB"/>
        <w14:ligatures w14:val="none"/>
      </w:rPr>
      <w:t>MANCHESTER DIOCESAN BOARD OF FINANCE IS A COMPANY LIMITED BY GUARANTEE REGI</w:t>
    </w:r>
    <w:r w:rsidR="001613C0">
      <w:rPr>
        <w:rFonts w:ascii="Verdana" w:eastAsia="Times New Roman" w:hAnsi="Verdana" w:cs="Times New Roman"/>
        <w:color w:val="3F4A75"/>
        <w:kern w:val="0"/>
        <w:sz w:val="10"/>
        <w:szCs w:val="10"/>
        <w:lang w:eastAsia="en-GB"/>
        <w14:ligatures w14:val="none"/>
      </w:rPr>
      <w:t>S</w:t>
    </w:r>
    <w:r w:rsidRPr="003E0481">
      <w:rPr>
        <w:rFonts w:ascii="Verdana" w:eastAsia="Times New Roman" w:hAnsi="Verdana" w:cs="Times New Roman"/>
        <w:color w:val="3F4A75"/>
        <w:kern w:val="0"/>
        <w:sz w:val="10"/>
        <w:szCs w:val="10"/>
        <w:lang w:eastAsia="en-GB"/>
        <w14:ligatures w14:val="none"/>
      </w:rPr>
      <w:t>TERED IN ENGLAND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149999) AND REGISTERED CHARITY (N</w:t>
    </w:r>
    <w:r w:rsidRPr="003E0481">
      <w:rPr>
        <w:rFonts w:ascii="Verdana" w:eastAsia="Times New Roman" w:hAnsi="Verdana" w:cs="Times New Roman"/>
        <w:color w:val="3F4A75"/>
        <w:kern w:val="0"/>
        <w:sz w:val="10"/>
        <w:szCs w:val="10"/>
        <w:vertAlign w:val="superscript"/>
        <w:lang w:eastAsia="en-GB"/>
        <w14:ligatures w14:val="none"/>
      </w:rPr>
      <w:t>O</w:t>
    </w:r>
    <w:r w:rsidRPr="003E0481">
      <w:rPr>
        <w:rFonts w:ascii="Verdana" w:eastAsia="Times New Roman" w:hAnsi="Verdana" w:cs="Times New Roman"/>
        <w:color w:val="3F4A75"/>
        <w:kern w:val="0"/>
        <w:sz w:val="10"/>
        <w:szCs w:val="10"/>
        <w:lang w:eastAsia="en-GB"/>
        <w14:ligatures w14:val="none"/>
      </w:rPr>
      <w:t xml:space="preserve"> 249424)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F6541" w14:textId="77777777" w:rsidR="00042860" w:rsidRDefault="00042860" w:rsidP="00813727">
      <w:pPr>
        <w:spacing w:after="0" w:line="240" w:lineRule="auto"/>
      </w:pPr>
      <w:r>
        <w:separator/>
      </w:r>
    </w:p>
  </w:footnote>
  <w:footnote w:type="continuationSeparator" w:id="0">
    <w:p w14:paraId="45B3CAA1" w14:textId="77777777" w:rsidR="00042860" w:rsidRDefault="00042860" w:rsidP="0081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6C6"/>
    <w:multiLevelType w:val="hybridMultilevel"/>
    <w:tmpl w:val="4C909B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207C2"/>
    <w:multiLevelType w:val="hybridMultilevel"/>
    <w:tmpl w:val="B36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C7803"/>
    <w:multiLevelType w:val="hybridMultilevel"/>
    <w:tmpl w:val="D52E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B4621"/>
    <w:multiLevelType w:val="hybridMultilevel"/>
    <w:tmpl w:val="6DC2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433B6"/>
    <w:multiLevelType w:val="hybridMultilevel"/>
    <w:tmpl w:val="05FAA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9C3F22"/>
    <w:multiLevelType w:val="hybridMultilevel"/>
    <w:tmpl w:val="97F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27"/>
    <w:rsid w:val="00033FF7"/>
    <w:rsid w:val="00042860"/>
    <w:rsid w:val="00091B90"/>
    <w:rsid w:val="000F3E0F"/>
    <w:rsid w:val="0011154B"/>
    <w:rsid w:val="00154FD6"/>
    <w:rsid w:val="001613C0"/>
    <w:rsid w:val="001A30AF"/>
    <w:rsid w:val="00211B8F"/>
    <w:rsid w:val="00214586"/>
    <w:rsid w:val="002322B9"/>
    <w:rsid w:val="00260BAB"/>
    <w:rsid w:val="00272878"/>
    <w:rsid w:val="002C582A"/>
    <w:rsid w:val="00334A43"/>
    <w:rsid w:val="0038768D"/>
    <w:rsid w:val="003E0481"/>
    <w:rsid w:val="003E4CBF"/>
    <w:rsid w:val="00406ECB"/>
    <w:rsid w:val="004444BB"/>
    <w:rsid w:val="00551432"/>
    <w:rsid w:val="00557C38"/>
    <w:rsid w:val="0056361C"/>
    <w:rsid w:val="005B3303"/>
    <w:rsid w:val="005E1E83"/>
    <w:rsid w:val="005E3290"/>
    <w:rsid w:val="005F7C9F"/>
    <w:rsid w:val="00691205"/>
    <w:rsid w:val="006D2D8F"/>
    <w:rsid w:val="00735EA9"/>
    <w:rsid w:val="007575FF"/>
    <w:rsid w:val="007C184F"/>
    <w:rsid w:val="007C499E"/>
    <w:rsid w:val="007C775C"/>
    <w:rsid w:val="00813727"/>
    <w:rsid w:val="00821BB7"/>
    <w:rsid w:val="0086193E"/>
    <w:rsid w:val="00861BE1"/>
    <w:rsid w:val="00871F7F"/>
    <w:rsid w:val="0088116E"/>
    <w:rsid w:val="008A19A4"/>
    <w:rsid w:val="00976552"/>
    <w:rsid w:val="009C6FEF"/>
    <w:rsid w:val="009C7C45"/>
    <w:rsid w:val="009E7E90"/>
    <w:rsid w:val="00A25FA4"/>
    <w:rsid w:val="00A33716"/>
    <w:rsid w:val="00BB54EB"/>
    <w:rsid w:val="00C146F4"/>
    <w:rsid w:val="00C40B06"/>
    <w:rsid w:val="00C64D04"/>
    <w:rsid w:val="00CA414C"/>
    <w:rsid w:val="00CE7DDC"/>
    <w:rsid w:val="00D52A33"/>
    <w:rsid w:val="00D6332C"/>
    <w:rsid w:val="00D8097A"/>
    <w:rsid w:val="00E22908"/>
    <w:rsid w:val="00E473BA"/>
    <w:rsid w:val="00E473BD"/>
    <w:rsid w:val="00EB1BBE"/>
    <w:rsid w:val="00F26CF9"/>
    <w:rsid w:val="00FA39AC"/>
    <w:rsid w:val="00FC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C894B"/>
  <w15:chartTrackingRefBased/>
  <w15:docId w15:val="{0CD19854-CC60-4A47-8F15-F4DE01FF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727"/>
    <w:rPr>
      <w:rFonts w:ascii="Open Sans" w:hAnsi="Open Sans"/>
    </w:rPr>
  </w:style>
  <w:style w:type="paragraph" w:styleId="Heading3">
    <w:name w:val="heading 3"/>
    <w:basedOn w:val="Normal"/>
    <w:next w:val="Normal"/>
    <w:link w:val="Heading3Char"/>
    <w:qFormat/>
    <w:rsid w:val="00871F7F"/>
    <w:pPr>
      <w:keepNext/>
      <w:spacing w:before="240" w:after="60" w:line="240" w:lineRule="auto"/>
      <w:outlineLvl w:val="2"/>
    </w:pPr>
    <w:rPr>
      <w:rFonts w:ascii="Helvetica" w:eastAsia="Times" w:hAnsi="Helvetica" w:cs="Times New Roman"/>
      <w:b/>
      <w:kern w:val="0"/>
      <w:sz w:val="26"/>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727"/>
  </w:style>
  <w:style w:type="paragraph" w:styleId="Footer">
    <w:name w:val="footer"/>
    <w:basedOn w:val="Normal"/>
    <w:link w:val="FooterChar"/>
    <w:uiPriority w:val="99"/>
    <w:unhideWhenUsed/>
    <w:rsid w:val="00813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727"/>
  </w:style>
  <w:style w:type="table" w:styleId="TableGrid">
    <w:name w:val="Table Grid"/>
    <w:basedOn w:val="TableNormal"/>
    <w:uiPriority w:val="39"/>
    <w:rsid w:val="0081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813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ppyq">
    <w:name w:val="s1ppyq"/>
    <w:basedOn w:val="DefaultParagraphFont"/>
    <w:rsid w:val="00813727"/>
  </w:style>
  <w:style w:type="character" w:customStyle="1" w:styleId="Heading3Char">
    <w:name w:val="Heading 3 Char"/>
    <w:basedOn w:val="DefaultParagraphFont"/>
    <w:link w:val="Heading3"/>
    <w:rsid w:val="00871F7F"/>
    <w:rPr>
      <w:rFonts w:ascii="Helvetica" w:eastAsia="Times" w:hAnsi="Helvetica" w:cs="Times New Roman"/>
      <w:b/>
      <w:kern w:val="0"/>
      <w:sz w:val="26"/>
      <w:szCs w:val="20"/>
      <w:lang w:eastAsia="en-GB"/>
      <w14:ligatures w14:val="none"/>
    </w:rPr>
  </w:style>
  <w:style w:type="character" w:styleId="Hyperlink">
    <w:name w:val="Hyperlink"/>
    <w:basedOn w:val="DefaultParagraphFont"/>
    <w:uiPriority w:val="99"/>
    <w:rsid w:val="003E0481"/>
    <w:rPr>
      <w:rFonts w:cs="Times New Roman"/>
      <w:color w:val="0563C1" w:themeColor="hyperlink"/>
      <w:u w:val="single"/>
    </w:rPr>
  </w:style>
  <w:style w:type="character" w:styleId="UnresolvedMention">
    <w:name w:val="Unresolved Mention"/>
    <w:basedOn w:val="DefaultParagraphFont"/>
    <w:uiPriority w:val="99"/>
    <w:semiHidden/>
    <w:unhideWhenUsed/>
    <w:rsid w:val="00FA39AC"/>
    <w:rPr>
      <w:color w:val="605E5C"/>
      <w:shd w:val="clear" w:color="auto" w:fill="E1DFDD"/>
    </w:rPr>
  </w:style>
  <w:style w:type="paragraph" w:styleId="ListParagraph">
    <w:name w:val="List Paragraph"/>
    <w:basedOn w:val="Normal"/>
    <w:uiPriority w:val="34"/>
    <w:qFormat/>
    <w:rsid w:val="00091B90"/>
    <w:pPr>
      <w:ind w:left="720"/>
      <w:contextualSpacing/>
    </w:pPr>
  </w:style>
  <w:style w:type="character" w:styleId="FollowedHyperlink">
    <w:name w:val="FollowedHyperlink"/>
    <w:basedOn w:val="DefaultParagraphFont"/>
    <w:uiPriority w:val="99"/>
    <w:semiHidden/>
    <w:unhideWhenUsed/>
    <w:rsid w:val="00557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ccce8-ccd5-4789-908b-b798dde2128a">
      <Terms xmlns="http://schemas.microsoft.com/office/infopath/2007/PartnerControls"/>
    </lcf76f155ced4ddcb4097134ff3c332f>
    <TaxCatchAll xmlns="3941e982-2171-4e03-899c-26db9e31c9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C4B2664CAE047904D92EEFDAAAB59" ma:contentTypeVersion="13" ma:contentTypeDescription="Create a new document." ma:contentTypeScope="" ma:versionID="5ebde4691c25caeaf2603c6d27bd6a72">
  <xsd:schema xmlns:xsd="http://www.w3.org/2001/XMLSchema" xmlns:xs="http://www.w3.org/2001/XMLSchema" xmlns:p="http://schemas.microsoft.com/office/2006/metadata/properties" xmlns:ns2="f9accce8-ccd5-4789-908b-b798dde2128a" xmlns:ns3="3941e982-2171-4e03-899c-26db9e31c98c" targetNamespace="http://schemas.microsoft.com/office/2006/metadata/properties" ma:root="true" ma:fieldsID="3c0a08873fdc995d496a3b5cb880982b" ns2:_="" ns3:_="">
    <xsd:import namespace="f9accce8-ccd5-4789-908b-b798dde2128a"/>
    <xsd:import namespace="3941e982-2171-4e03-899c-26db9e31c9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ccce8-ccd5-4789-908b-b798dde21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1e982-2171-4e03-899c-26db9e31c9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706980-d257-40e1-8574-f3e769de13bd}" ma:internalName="TaxCatchAll" ma:showField="CatchAllData" ma:web="3941e982-2171-4e03-899c-26db9e31c9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33640-F158-420B-BE57-65727288BCA0}">
  <ds:schemaRefs>
    <ds:schemaRef ds:uri="http://schemas.microsoft.com/office/2006/metadata/properties"/>
    <ds:schemaRef ds:uri="http://schemas.microsoft.com/office/infopath/2007/PartnerControls"/>
    <ds:schemaRef ds:uri="f9accce8-ccd5-4789-908b-b798dde2128a"/>
    <ds:schemaRef ds:uri="3941e982-2171-4e03-899c-26db9e31c98c"/>
  </ds:schemaRefs>
</ds:datastoreItem>
</file>

<file path=customXml/itemProps2.xml><?xml version="1.0" encoding="utf-8"?>
<ds:datastoreItem xmlns:ds="http://schemas.openxmlformats.org/officeDocument/2006/customXml" ds:itemID="{1F95F4F1-685A-4695-9865-DBCA61629742}">
  <ds:schemaRefs>
    <ds:schemaRef ds:uri="http://schemas.microsoft.com/sharepoint/v3/contenttype/forms"/>
  </ds:schemaRefs>
</ds:datastoreItem>
</file>

<file path=customXml/itemProps3.xml><?xml version="1.0" encoding="utf-8"?>
<ds:datastoreItem xmlns:ds="http://schemas.openxmlformats.org/officeDocument/2006/customXml" ds:itemID="{16982C28-6486-4E0D-91A6-3E042251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ccce8-ccd5-4789-908b-b798dde2128a"/>
    <ds:schemaRef ds:uri="3941e982-2171-4e03-899c-26db9e31c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1722</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Newman</dc:creator>
  <cp:keywords/>
  <dc:description/>
  <cp:lastModifiedBy>Catherine Ingham</cp:lastModifiedBy>
  <cp:revision>3</cp:revision>
  <dcterms:created xsi:type="dcterms:W3CDTF">2025-07-29T09:28:00Z</dcterms:created>
  <dcterms:modified xsi:type="dcterms:W3CDTF">2025-07-29T09:29:00Z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0x010100C63C4B2664CAE047904D92EEFDAAAB59</vt:lpwstr>
  </property>
  <property fmtid="{D5CDD505-2E9C-101B-9397-08002B2CF9AE}" pid="3" name="Order">
    <vt:r8>10800</vt:r8>
  </property>
  <property fmtid="{D5CDD505-2E9C-101B-9397-08002B2CF9AE}" pid="4" name="MediaServiceImageTags">
    <vt:lpwstr/>
  </property>
  <property fmtid="{D5CDD505-2E9C-101B-9397-08002B2CF9AE}" pid="5" name="GrammarlyDocumentId">
    <vt:lpwstr>56b3ecb4cd6d0051bbe76bbf6dcc9c23bc3fa31cfe79bb29e467c778e77f3d0c</vt:lpwstr>
  </property>
</Properties>
</file>